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FE" w:rsidRPr="001E26AC" w:rsidRDefault="007461A7" w:rsidP="001E26AC">
      <w:pPr>
        <w:jc w:val="center"/>
        <w:rPr>
          <w:rFonts w:ascii="Verdana" w:hAnsi="Verdana"/>
          <w:b/>
          <w:sz w:val="28"/>
          <w:szCs w:val="28"/>
        </w:rPr>
      </w:pPr>
      <w:bookmarkStart w:id="0" w:name="_GoBack"/>
      <w:bookmarkEnd w:id="0"/>
      <w:r>
        <w:rPr>
          <w:rFonts w:ascii="Verdana" w:hAnsi="Verdana"/>
          <w:b/>
          <w:sz w:val="28"/>
          <w:szCs w:val="28"/>
          <w:u w:val="single"/>
        </w:rPr>
        <w:t xml:space="preserve">Field Trip </w:t>
      </w:r>
      <w:r w:rsidR="00D34AFE" w:rsidRPr="001E26AC">
        <w:rPr>
          <w:rFonts w:ascii="Verdana" w:hAnsi="Verdana"/>
          <w:b/>
          <w:sz w:val="28"/>
          <w:szCs w:val="28"/>
          <w:u w:val="single"/>
        </w:rPr>
        <w:t xml:space="preserve">Health and Safety </w:t>
      </w:r>
      <w:r w:rsidR="00751FD1" w:rsidRPr="001E26AC">
        <w:rPr>
          <w:rFonts w:ascii="Verdana" w:hAnsi="Verdana"/>
          <w:b/>
          <w:sz w:val="28"/>
          <w:szCs w:val="28"/>
          <w:u w:val="single"/>
        </w:rPr>
        <w:t xml:space="preserve">Management </w:t>
      </w:r>
      <w:r w:rsidR="004E00D8" w:rsidRPr="001E26AC">
        <w:rPr>
          <w:rFonts w:ascii="Verdana" w:hAnsi="Verdana"/>
          <w:b/>
          <w:sz w:val="28"/>
          <w:szCs w:val="28"/>
          <w:u w:val="single"/>
        </w:rPr>
        <w:t xml:space="preserve">Plan </w:t>
      </w:r>
    </w:p>
    <w:p w:rsidR="00942B88" w:rsidRPr="001E26AC" w:rsidRDefault="00034BE8" w:rsidP="00D34AFE">
      <w:pPr>
        <w:rPr>
          <w:rFonts w:ascii="Verdana" w:hAnsi="Verdana"/>
          <w:sz w:val="20"/>
          <w:szCs w:val="20"/>
        </w:rPr>
      </w:pPr>
      <w:r>
        <w:rPr>
          <w:rFonts w:ascii="Verdana" w:hAnsi="Verdana"/>
          <w:b/>
          <w:color w:val="000000" w:themeColor="text1"/>
          <w:sz w:val="20"/>
          <w:szCs w:val="20"/>
        </w:rPr>
        <w:t xml:space="preserve">The </w:t>
      </w:r>
      <w:r w:rsidRPr="00034BE8">
        <w:rPr>
          <w:rFonts w:ascii="Verdana" w:hAnsi="Verdana"/>
          <w:b/>
          <w:color w:val="000000" w:themeColor="text1"/>
          <w:sz w:val="20"/>
          <w:szCs w:val="20"/>
        </w:rPr>
        <w:t>Botanical Society of Otago</w:t>
      </w:r>
      <w:r>
        <w:rPr>
          <w:rFonts w:ascii="Verdana" w:hAnsi="Verdana"/>
          <w:b/>
          <w:color w:val="000000" w:themeColor="text1"/>
          <w:sz w:val="20"/>
          <w:szCs w:val="20"/>
        </w:rPr>
        <w:t xml:space="preserve"> </w:t>
      </w:r>
      <w:r w:rsidR="00D34AFE" w:rsidRPr="001E26AC">
        <w:rPr>
          <w:rFonts w:ascii="Verdana" w:hAnsi="Verdana"/>
          <w:sz w:val="20"/>
          <w:szCs w:val="20"/>
        </w:rPr>
        <w:t>will</w:t>
      </w:r>
      <w:r w:rsidR="00942B88" w:rsidRPr="001E26AC">
        <w:rPr>
          <w:rFonts w:ascii="Verdana" w:hAnsi="Verdana"/>
          <w:sz w:val="20"/>
          <w:szCs w:val="20"/>
        </w:rPr>
        <w:t>,</w:t>
      </w:r>
      <w:r w:rsidR="00D34AFE" w:rsidRPr="001E26AC">
        <w:rPr>
          <w:rFonts w:ascii="Verdana" w:hAnsi="Verdana"/>
          <w:sz w:val="20"/>
          <w:szCs w:val="20"/>
        </w:rPr>
        <w:t xml:space="preserve"> </w:t>
      </w:r>
      <w:r w:rsidR="00942B88" w:rsidRPr="001E26AC">
        <w:rPr>
          <w:rFonts w:ascii="Verdana" w:hAnsi="Verdana"/>
          <w:sz w:val="20"/>
          <w:szCs w:val="20"/>
        </w:rPr>
        <w:t xml:space="preserve">as far as is reasonably practicable, </w:t>
      </w:r>
      <w:r w:rsidR="00D34AFE" w:rsidRPr="001E26AC">
        <w:rPr>
          <w:rFonts w:ascii="Verdana" w:hAnsi="Verdana"/>
          <w:sz w:val="20"/>
          <w:szCs w:val="20"/>
        </w:rPr>
        <w:t xml:space="preserve">carry out its </w:t>
      </w:r>
      <w:r>
        <w:rPr>
          <w:rFonts w:ascii="Verdana" w:hAnsi="Verdana"/>
          <w:sz w:val="20"/>
          <w:szCs w:val="20"/>
        </w:rPr>
        <w:t>field tr</w:t>
      </w:r>
      <w:r w:rsidR="00530871">
        <w:rPr>
          <w:rFonts w:ascii="Verdana" w:hAnsi="Verdana"/>
          <w:sz w:val="20"/>
          <w:szCs w:val="20"/>
        </w:rPr>
        <w:t>ip</w:t>
      </w:r>
      <w:r w:rsidR="004E00D8" w:rsidRPr="001E26AC">
        <w:rPr>
          <w:rFonts w:ascii="Verdana" w:hAnsi="Verdana"/>
          <w:sz w:val="20"/>
          <w:szCs w:val="20"/>
        </w:rPr>
        <w:t xml:space="preserve"> activities </w:t>
      </w:r>
      <w:r w:rsidR="00D34AFE" w:rsidRPr="001E26AC">
        <w:rPr>
          <w:rFonts w:ascii="Verdana" w:hAnsi="Verdana"/>
          <w:sz w:val="20"/>
          <w:szCs w:val="20"/>
        </w:rPr>
        <w:t xml:space="preserve">with every effort made to </w:t>
      </w:r>
      <w:r w:rsidR="004E00D8" w:rsidRPr="001E26AC">
        <w:rPr>
          <w:rFonts w:ascii="Verdana" w:hAnsi="Verdana"/>
          <w:sz w:val="20"/>
          <w:szCs w:val="20"/>
        </w:rPr>
        <w:t xml:space="preserve">enable </w:t>
      </w:r>
      <w:r w:rsidR="000C59CB" w:rsidRPr="001E26AC">
        <w:rPr>
          <w:rFonts w:ascii="Verdana" w:hAnsi="Verdana"/>
          <w:sz w:val="20"/>
          <w:szCs w:val="20"/>
        </w:rPr>
        <w:t>members</w:t>
      </w:r>
      <w:r w:rsidR="004E00D8" w:rsidRPr="001E26AC">
        <w:rPr>
          <w:rFonts w:ascii="Verdana" w:hAnsi="Verdana"/>
          <w:sz w:val="20"/>
          <w:szCs w:val="20"/>
        </w:rPr>
        <w:t>,</w:t>
      </w:r>
      <w:r w:rsidR="00BD7547" w:rsidRPr="001E26AC">
        <w:rPr>
          <w:rFonts w:ascii="Verdana" w:hAnsi="Verdana"/>
          <w:sz w:val="20"/>
          <w:szCs w:val="20"/>
        </w:rPr>
        <w:t xml:space="preserve"> </w:t>
      </w:r>
      <w:r w:rsidR="000C59CB" w:rsidRPr="001E26AC">
        <w:rPr>
          <w:rFonts w:ascii="Verdana" w:hAnsi="Verdana"/>
          <w:sz w:val="20"/>
          <w:szCs w:val="20"/>
        </w:rPr>
        <w:t>other participants</w:t>
      </w:r>
      <w:r w:rsidR="0019549F" w:rsidRPr="001E26AC">
        <w:rPr>
          <w:rFonts w:ascii="Verdana" w:hAnsi="Verdana"/>
          <w:sz w:val="20"/>
          <w:szCs w:val="20"/>
        </w:rPr>
        <w:t xml:space="preserve">, </w:t>
      </w:r>
      <w:r w:rsidR="004E00D8" w:rsidRPr="001E26AC">
        <w:rPr>
          <w:rFonts w:ascii="Verdana" w:hAnsi="Verdana"/>
          <w:sz w:val="20"/>
          <w:szCs w:val="20"/>
        </w:rPr>
        <w:t xml:space="preserve">members of </w:t>
      </w:r>
      <w:r w:rsidR="0019549F" w:rsidRPr="001E26AC">
        <w:rPr>
          <w:rFonts w:ascii="Verdana" w:hAnsi="Verdana"/>
          <w:sz w:val="20"/>
          <w:szCs w:val="20"/>
        </w:rPr>
        <w:t>the public and any other</w:t>
      </w:r>
      <w:r w:rsidR="0036179E" w:rsidRPr="001E26AC">
        <w:rPr>
          <w:rFonts w:ascii="Verdana" w:hAnsi="Verdana"/>
          <w:sz w:val="20"/>
          <w:szCs w:val="20"/>
        </w:rPr>
        <w:t xml:space="preserve"> person </w:t>
      </w:r>
      <w:r w:rsidR="0019549F" w:rsidRPr="001E26AC">
        <w:rPr>
          <w:rFonts w:ascii="Verdana" w:hAnsi="Verdana"/>
          <w:sz w:val="20"/>
          <w:szCs w:val="20"/>
        </w:rPr>
        <w:t>in the vicinity</w:t>
      </w:r>
      <w:r w:rsidR="00BD7547" w:rsidRPr="001E26AC">
        <w:rPr>
          <w:rFonts w:ascii="Verdana" w:hAnsi="Verdana"/>
          <w:sz w:val="20"/>
          <w:szCs w:val="20"/>
        </w:rPr>
        <w:t>,</w:t>
      </w:r>
      <w:r w:rsidR="000C59CB" w:rsidRPr="001E26AC">
        <w:rPr>
          <w:rFonts w:ascii="Verdana" w:hAnsi="Verdana"/>
          <w:sz w:val="20"/>
          <w:szCs w:val="20"/>
        </w:rPr>
        <w:t xml:space="preserve"> </w:t>
      </w:r>
      <w:r w:rsidR="004E00D8" w:rsidRPr="001E26AC">
        <w:rPr>
          <w:rFonts w:ascii="Verdana" w:hAnsi="Verdana"/>
          <w:sz w:val="20"/>
          <w:szCs w:val="20"/>
        </w:rPr>
        <w:t>to</w:t>
      </w:r>
      <w:r w:rsidR="000C59CB" w:rsidRPr="001E26AC">
        <w:rPr>
          <w:rFonts w:ascii="Verdana" w:hAnsi="Verdana"/>
          <w:sz w:val="20"/>
          <w:szCs w:val="20"/>
        </w:rPr>
        <w:t xml:space="preserve"> </w:t>
      </w:r>
      <w:r w:rsidR="00D34AFE" w:rsidRPr="001E26AC">
        <w:rPr>
          <w:rFonts w:ascii="Verdana" w:hAnsi="Verdana"/>
          <w:sz w:val="20"/>
          <w:szCs w:val="20"/>
        </w:rPr>
        <w:t xml:space="preserve">return home </w:t>
      </w:r>
      <w:r w:rsidR="000C59CB" w:rsidRPr="001E26AC">
        <w:rPr>
          <w:rFonts w:ascii="Verdana" w:hAnsi="Verdana"/>
          <w:sz w:val="20"/>
          <w:szCs w:val="20"/>
        </w:rPr>
        <w:t>safe</w:t>
      </w:r>
      <w:r w:rsidR="004E00D8" w:rsidRPr="001E26AC">
        <w:rPr>
          <w:rFonts w:ascii="Verdana" w:hAnsi="Verdana"/>
          <w:sz w:val="20"/>
          <w:szCs w:val="20"/>
        </w:rPr>
        <w:t>ly</w:t>
      </w:r>
      <w:r w:rsidR="000C59CB" w:rsidRPr="001E26AC">
        <w:rPr>
          <w:rFonts w:ascii="Verdana" w:hAnsi="Verdana"/>
          <w:sz w:val="20"/>
          <w:szCs w:val="20"/>
        </w:rPr>
        <w:t xml:space="preserve"> each </w:t>
      </w:r>
      <w:r w:rsidR="004E00D8" w:rsidRPr="001E26AC">
        <w:rPr>
          <w:rFonts w:ascii="Verdana" w:hAnsi="Verdana"/>
          <w:sz w:val="20"/>
          <w:szCs w:val="20"/>
        </w:rPr>
        <w:t>day</w:t>
      </w:r>
      <w:r w:rsidR="006D565B" w:rsidRPr="001E26AC">
        <w:rPr>
          <w:rFonts w:ascii="Verdana" w:hAnsi="Verdana"/>
          <w:sz w:val="20"/>
          <w:szCs w:val="20"/>
        </w:rPr>
        <w:t>.</w:t>
      </w:r>
    </w:p>
    <w:p w:rsidR="00486459" w:rsidRPr="001E26AC" w:rsidRDefault="00FD1060" w:rsidP="00BF5C5E">
      <w:pPr>
        <w:spacing w:after="0" w:line="240" w:lineRule="auto"/>
        <w:rPr>
          <w:rFonts w:ascii="Verdana" w:hAnsi="Verdana"/>
          <w:sz w:val="20"/>
          <w:szCs w:val="20"/>
          <w:u w:val="single"/>
        </w:rPr>
      </w:pPr>
      <w:r w:rsidRPr="001E26AC">
        <w:rPr>
          <w:rFonts w:ascii="Verdana" w:hAnsi="Verdana"/>
          <w:sz w:val="20"/>
          <w:szCs w:val="20"/>
          <w:u w:val="single"/>
        </w:rPr>
        <w:t>In adva</w:t>
      </w:r>
      <w:r w:rsidR="00486459" w:rsidRPr="001E26AC">
        <w:rPr>
          <w:rFonts w:ascii="Verdana" w:hAnsi="Verdana"/>
          <w:sz w:val="20"/>
          <w:szCs w:val="20"/>
          <w:u w:val="single"/>
        </w:rPr>
        <w:t>nce of an activity:</w:t>
      </w:r>
    </w:p>
    <w:p w:rsidR="00197103" w:rsidRPr="001E26AC" w:rsidRDefault="00197103" w:rsidP="00486459">
      <w:pPr>
        <w:pStyle w:val="ListParagraph"/>
        <w:numPr>
          <w:ilvl w:val="0"/>
          <w:numId w:val="11"/>
        </w:numPr>
        <w:rPr>
          <w:rFonts w:ascii="Verdana" w:hAnsi="Verdana"/>
          <w:sz w:val="20"/>
          <w:szCs w:val="20"/>
        </w:rPr>
      </w:pPr>
      <w:r w:rsidRPr="001E26AC">
        <w:rPr>
          <w:rFonts w:ascii="Verdana" w:hAnsi="Verdana"/>
          <w:sz w:val="20"/>
          <w:szCs w:val="20"/>
        </w:rPr>
        <w:t xml:space="preserve">Our group takes </w:t>
      </w:r>
      <w:r w:rsidR="00701C61">
        <w:rPr>
          <w:rFonts w:ascii="Verdana" w:hAnsi="Verdana"/>
          <w:sz w:val="20"/>
          <w:szCs w:val="20"/>
        </w:rPr>
        <w:t>steps to protect the</w:t>
      </w:r>
      <w:r w:rsidRPr="001E26AC">
        <w:rPr>
          <w:rFonts w:ascii="Verdana" w:hAnsi="Verdana"/>
          <w:sz w:val="20"/>
          <w:szCs w:val="20"/>
        </w:rPr>
        <w:t xml:space="preserve"> health and safety of its </w:t>
      </w:r>
      <w:r w:rsidR="00530871">
        <w:rPr>
          <w:rFonts w:ascii="Verdana" w:hAnsi="Verdana"/>
          <w:sz w:val="20"/>
          <w:szCs w:val="20"/>
        </w:rPr>
        <w:t>field trip participants</w:t>
      </w:r>
      <w:r w:rsidR="00B64087">
        <w:rPr>
          <w:rFonts w:ascii="Verdana" w:hAnsi="Verdana"/>
          <w:sz w:val="20"/>
          <w:szCs w:val="20"/>
        </w:rPr>
        <w:t>.</w:t>
      </w:r>
      <w:r w:rsidRPr="001E26AC">
        <w:rPr>
          <w:rFonts w:ascii="Verdana" w:hAnsi="Verdana"/>
          <w:sz w:val="20"/>
          <w:szCs w:val="20"/>
        </w:rPr>
        <w:t xml:space="preserve"> </w:t>
      </w:r>
    </w:p>
    <w:p w:rsidR="00486459" w:rsidRPr="001E26AC" w:rsidRDefault="00486459" w:rsidP="00486459">
      <w:pPr>
        <w:pStyle w:val="ListParagraph"/>
        <w:numPr>
          <w:ilvl w:val="0"/>
          <w:numId w:val="11"/>
        </w:numPr>
        <w:rPr>
          <w:rFonts w:ascii="Verdana" w:hAnsi="Verdana"/>
          <w:sz w:val="20"/>
          <w:szCs w:val="20"/>
        </w:rPr>
      </w:pPr>
      <w:r w:rsidRPr="001E26AC">
        <w:rPr>
          <w:rFonts w:ascii="Verdana" w:hAnsi="Verdana"/>
          <w:sz w:val="20"/>
          <w:szCs w:val="20"/>
        </w:rPr>
        <w:t xml:space="preserve">A </w:t>
      </w:r>
      <w:r w:rsidR="00530871">
        <w:rPr>
          <w:rFonts w:ascii="Verdana" w:hAnsi="Verdana"/>
          <w:sz w:val="20"/>
          <w:szCs w:val="20"/>
        </w:rPr>
        <w:t>trip</w:t>
      </w:r>
      <w:r w:rsidRPr="001E26AC">
        <w:rPr>
          <w:rFonts w:ascii="Verdana" w:hAnsi="Verdana"/>
          <w:sz w:val="20"/>
          <w:szCs w:val="20"/>
        </w:rPr>
        <w:t xml:space="preserve"> leader will be appointed</w:t>
      </w:r>
      <w:r w:rsidR="009A5BF7" w:rsidRPr="001E26AC">
        <w:rPr>
          <w:rFonts w:ascii="Verdana" w:hAnsi="Verdana"/>
          <w:sz w:val="20"/>
          <w:szCs w:val="20"/>
        </w:rPr>
        <w:t xml:space="preserve"> for </w:t>
      </w:r>
      <w:r w:rsidR="00AF6FB0">
        <w:rPr>
          <w:rFonts w:ascii="Verdana" w:hAnsi="Verdana"/>
          <w:sz w:val="20"/>
          <w:szCs w:val="20"/>
        </w:rPr>
        <w:t>the fiel</w:t>
      </w:r>
      <w:r w:rsidR="00530871">
        <w:rPr>
          <w:rFonts w:ascii="Verdana" w:hAnsi="Verdana"/>
          <w:sz w:val="20"/>
          <w:szCs w:val="20"/>
        </w:rPr>
        <w:t>d trip</w:t>
      </w:r>
      <w:r w:rsidRPr="001E26AC">
        <w:rPr>
          <w:rFonts w:ascii="Verdana" w:hAnsi="Verdana"/>
          <w:sz w:val="20"/>
          <w:szCs w:val="20"/>
        </w:rPr>
        <w:t>;</w:t>
      </w:r>
    </w:p>
    <w:p w:rsidR="00A85AC9" w:rsidRPr="00701C61" w:rsidRDefault="00D606AA" w:rsidP="00486459">
      <w:pPr>
        <w:pStyle w:val="ListParagraph"/>
        <w:numPr>
          <w:ilvl w:val="0"/>
          <w:numId w:val="11"/>
        </w:numPr>
        <w:rPr>
          <w:rFonts w:ascii="Verdana" w:hAnsi="Verdana"/>
          <w:sz w:val="20"/>
          <w:szCs w:val="20"/>
        </w:rPr>
      </w:pPr>
      <w:r w:rsidRPr="00701C61">
        <w:rPr>
          <w:rFonts w:ascii="Verdana" w:hAnsi="Verdana"/>
          <w:sz w:val="20"/>
          <w:szCs w:val="20"/>
        </w:rPr>
        <w:t xml:space="preserve">Details of the activity including </w:t>
      </w:r>
      <w:r w:rsidR="00C47CD9" w:rsidRPr="00701C61">
        <w:rPr>
          <w:rFonts w:ascii="Verdana" w:hAnsi="Verdana"/>
          <w:sz w:val="20"/>
          <w:szCs w:val="20"/>
        </w:rPr>
        <w:t xml:space="preserve">dates, tasks and </w:t>
      </w:r>
      <w:r w:rsidR="002000A0" w:rsidRPr="00701C61">
        <w:rPr>
          <w:rFonts w:ascii="Verdana" w:hAnsi="Verdana"/>
          <w:sz w:val="20"/>
          <w:szCs w:val="20"/>
        </w:rPr>
        <w:t>logistics</w:t>
      </w:r>
      <w:r w:rsidRPr="00701C61">
        <w:rPr>
          <w:rFonts w:ascii="Verdana" w:hAnsi="Verdana"/>
          <w:sz w:val="20"/>
          <w:szCs w:val="20"/>
        </w:rPr>
        <w:t xml:space="preserve"> will be</w:t>
      </w:r>
      <w:r w:rsidR="002000A0" w:rsidRPr="00701C61">
        <w:rPr>
          <w:rFonts w:ascii="Verdana" w:hAnsi="Verdana"/>
          <w:sz w:val="20"/>
          <w:szCs w:val="20"/>
        </w:rPr>
        <w:t xml:space="preserve"> </w:t>
      </w:r>
      <w:r w:rsidR="00B64087" w:rsidRPr="00701C61">
        <w:rPr>
          <w:rFonts w:ascii="Verdana" w:hAnsi="Verdana"/>
          <w:sz w:val="20"/>
          <w:szCs w:val="20"/>
        </w:rPr>
        <w:t>recorded.</w:t>
      </w:r>
    </w:p>
    <w:p w:rsidR="00A85AC9" w:rsidRPr="00701C61" w:rsidRDefault="00B64087" w:rsidP="00A85AC9">
      <w:pPr>
        <w:pStyle w:val="ListParagraph"/>
        <w:numPr>
          <w:ilvl w:val="0"/>
          <w:numId w:val="11"/>
        </w:numPr>
        <w:spacing w:after="0"/>
        <w:rPr>
          <w:rFonts w:ascii="Verdana" w:hAnsi="Verdana"/>
          <w:i/>
          <w:sz w:val="20"/>
          <w:szCs w:val="20"/>
        </w:rPr>
      </w:pPr>
      <w:r w:rsidRPr="00701C61">
        <w:rPr>
          <w:rFonts w:ascii="Verdana" w:hAnsi="Verdana"/>
          <w:sz w:val="20"/>
          <w:szCs w:val="20"/>
        </w:rPr>
        <w:t>E</w:t>
      </w:r>
      <w:r w:rsidR="008C25D5" w:rsidRPr="00701C61">
        <w:rPr>
          <w:rFonts w:ascii="Verdana" w:hAnsi="Verdana"/>
          <w:sz w:val="20"/>
          <w:szCs w:val="20"/>
        </w:rPr>
        <w:t>ssential information regarding the planned activities</w:t>
      </w:r>
      <w:r w:rsidR="00A85AC9" w:rsidRPr="00701C61">
        <w:rPr>
          <w:rFonts w:ascii="Verdana" w:hAnsi="Verdana"/>
          <w:sz w:val="20"/>
          <w:szCs w:val="20"/>
        </w:rPr>
        <w:t xml:space="preserve"> will be</w:t>
      </w:r>
      <w:r w:rsidRPr="00701C61">
        <w:rPr>
          <w:rFonts w:ascii="Verdana" w:hAnsi="Verdana"/>
          <w:sz w:val="20"/>
          <w:szCs w:val="20"/>
        </w:rPr>
        <w:t xml:space="preserve"> identified and conveyed to</w:t>
      </w:r>
      <w:r w:rsidR="008C25D5" w:rsidRPr="00701C61">
        <w:rPr>
          <w:rFonts w:ascii="Verdana" w:hAnsi="Verdana"/>
          <w:sz w:val="20"/>
          <w:szCs w:val="20"/>
        </w:rPr>
        <w:t xml:space="preserve"> the participants</w:t>
      </w:r>
      <w:r w:rsidRPr="00701C61">
        <w:rPr>
          <w:rFonts w:ascii="Verdana" w:hAnsi="Verdana"/>
          <w:sz w:val="20"/>
          <w:szCs w:val="20"/>
        </w:rPr>
        <w:t xml:space="preserve"> prior to the field trip</w:t>
      </w:r>
      <w:r w:rsidR="009E2668" w:rsidRPr="00701C61">
        <w:rPr>
          <w:rFonts w:ascii="Verdana" w:hAnsi="Verdana"/>
          <w:sz w:val="20"/>
          <w:szCs w:val="20"/>
        </w:rPr>
        <w:t>.</w:t>
      </w:r>
    </w:p>
    <w:p w:rsidR="00C24391" w:rsidRPr="00FD1060" w:rsidRDefault="00530871" w:rsidP="00FD1060">
      <w:pPr>
        <w:pStyle w:val="ListParagraph"/>
        <w:numPr>
          <w:ilvl w:val="0"/>
          <w:numId w:val="11"/>
        </w:numPr>
        <w:spacing w:after="0" w:line="240" w:lineRule="auto"/>
        <w:rPr>
          <w:rFonts w:ascii="Verdana" w:hAnsi="Verdana"/>
          <w:i/>
          <w:sz w:val="20"/>
          <w:szCs w:val="20"/>
        </w:rPr>
      </w:pPr>
      <w:r w:rsidRPr="00701C61">
        <w:rPr>
          <w:rFonts w:ascii="Verdana" w:hAnsi="Verdana"/>
          <w:sz w:val="20"/>
          <w:szCs w:val="20"/>
        </w:rPr>
        <w:t>Participants</w:t>
      </w:r>
      <w:r w:rsidR="002000A0" w:rsidRPr="00701C61">
        <w:rPr>
          <w:rFonts w:ascii="Verdana" w:hAnsi="Verdana"/>
          <w:sz w:val="20"/>
          <w:szCs w:val="20"/>
        </w:rPr>
        <w:t xml:space="preserve"> will be advised of emergency response information</w:t>
      </w:r>
      <w:r w:rsidR="009E2668" w:rsidRPr="00701C61">
        <w:rPr>
          <w:rFonts w:ascii="Verdana" w:hAnsi="Verdana"/>
          <w:sz w:val="20"/>
          <w:szCs w:val="20"/>
        </w:rPr>
        <w:t xml:space="preserve"> that will be included with the health and safety plan</w:t>
      </w:r>
      <w:r w:rsidR="00FD1060">
        <w:rPr>
          <w:rFonts w:ascii="Verdana" w:hAnsi="Verdana"/>
          <w:sz w:val="20"/>
          <w:szCs w:val="20"/>
        </w:rPr>
        <w:t>.</w:t>
      </w:r>
    </w:p>
    <w:p w:rsidR="00C24391" w:rsidRPr="001E26AC" w:rsidRDefault="00C24391" w:rsidP="00C24391">
      <w:pPr>
        <w:spacing w:after="0" w:line="240" w:lineRule="auto"/>
        <w:rPr>
          <w:rFonts w:ascii="Verdana" w:hAnsi="Verdana"/>
          <w:i/>
          <w:color w:val="808080" w:themeColor="background1" w:themeShade="80"/>
          <w:sz w:val="20"/>
          <w:szCs w:val="20"/>
        </w:rPr>
      </w:pPr>
    </w:p>
    <w:p w:rsidR="00486459" w:rsidRPr="001E26AC" w:rsidRDefault="00FD1060" w:rsidP="00BF5C5E">
      <w:pPr>
        <w:spacing w:after="0" w:line="240" w:lineRule="auto"/>
        <w:rPr>
          <w:rFonts w:ascii="Verdana" w:hAnsi="Verdana"/>
          <w:sz w:val="20"/>
          <w:szCs w:val="20"/>
          <w:u w:val="single"/>
        </w:rPr>
      </w:pPr>
      <w:r>
        <w:rPr>
          <w:rFonts w:ascii="Verdana" w:hAnsi="Verdana"/>
          <w:sz w:val="20"/>
          <w:szCs w:val="20"/>
          <w:u w:val="single"/>
        </w:rPr>
        <w:t>The</w:t>
      </w:r>
      <w:r w:rsidR="00530871">
        <w:rPr>
          <w:rFonts w:ascii="Verdana" w:hAnsi="Verdana"/>
          <w:sz w:val="20"/>
          <w:szCs w:val="20"/>
          <w:u w:val="single"/>
        </w:rPr>
        <w:t xml:space="preserve"> field trip</w:t>
      </w:r>
      <w:r w:rsidR="00486459" w:rsidRPr="001E26AC">
        <w:rPr>
          <w:rFonts w:ascii="Verdana" w:hAnsi="Verdana"/>
          <w:sz w:val="20"/>
          <w:szCs w:val="20"/>
          <w:u w:val="single"/>
        </w:rPr>
        <w:t xml:space="preserve"> leader will:</w:t>
      </w:r>
    </w:p>
    <w:p w:rsidR="00991579" w:rsidRPr="00FD1060" w:rsidRDefault="00486459" w:rsidP="00991579">
      <w:pPr>
        <w:pStyle w:val="ListParagraph"/>
        <w:numPr>
          <w:ilvl w:val="0"/>
          <w:numId w:val="12"/>
        </w:numPr>
        <w:rPr>
          <w:rFonts w:ascii="Verdana" w:hAnsi="Verdana"/>
          <w:sz w:val="20"/>
          <w:szCs w:val="20"/>
        </w:rPr>
      </w:pPr>
      <w:r w:rsidRPr="00FD1060">
        <w:rPr>
          <w:rFonts w:ascii="Verdana" w:hAnsi="Verdana"/>
          <w:sz w:val="20"/>
          <w:szCs w:val="20"/>
        </w:rPr>
        <w:t xml:space="preserve">Lead an on-site </w:t>
      </w:r>
      <w:r w:rsidR="00BD1DFC" w:rsidRPr="00FD1060">
        <w:rPr>
          <w:rFonts w:ascii="Verdana" w:hAnsi="Verdana"/>
          <w:sz w:val="20"/>
          <w:szCs w:val="20"/>
        </w:rPr>
        <w:t xml:space="preserve">risk </w:t>
      </w:r>
      <w:r w:rsidRPr="00FD1060">
        <w:rPr>
          <w:rFonts w:ascii="Verdana" w:hAnsi="Verdana"/>
          <w:sz w:val="20"/>
          <w:szCs w:val="20"/>
        </w:rPr>
        <w:t xml:space="preserve">assessment involving all </w:t>
      </w:r>
      <w:r w:rsidR="00530871" w:rsidRPr="00FD1060">
        <w:rPr>
          <w:rFonts w:ascii="Verdana" w:hAnsi="Verdana"/>
          <w:sz w:val="20"/>
          <w:szCs w:val="20"/>
        </w:rPr>
        <w:t>partici</w:t>
      </w:r>
      <w:r w:rsidR="004D3859" w:rsidRPr="00FD1060">
        <w:rPr>
          <w:rFonts w:ascii="Verdana" w:hAnsi="Verdana"/>
          <w:sz w:val="20"/>
          <w:szCs w:val="20"/>
        </w:rPr>
        <w:t>pants</w:t>
      </w:r>
      <w:r w:rsidRPr="00FD1060">
        <w:rPr>
          <w:rFonts w:ascii="Verdana" w:hAnsi="Verdana"/>
          <w:sz w:val="20"/>
          <w:szCs w:val="20"/>
        </w:rPr>
        <w:t xml:space="preserve"> to identify/confirm </w:t>
      </w:r>
      <w:r w:rsidR="009B0A37" w:rsidRPr="00FD1060">
        <w:rPr>
          <w:rFonts w:ascii="Verdana" w:hAnsi="Verdana"/>
          <w:sz w:val="20"/>
          <w:szCs w:val="20"/>
        </w:rPr>
        <w:t>route,</w:t>
      </w:r>
      <w:r w:rsidR="00AF6FB0" w:rsidRPr="00FD1060">
        <w:rPr>
          <w:rFonts w:ascii="Verdana" w:hAnsi="Verdana"/>
          <w:sz w:val="20"/>
          <w:szCs w:val="20"/>
        </w:rPr>
        <w:t xml:space="preserve"> </w:t>
      </w:r>
      <w:r w:rsidR="006A3E3D" w:rsidRPr="00FD1060">
        <w:rPr>
          <w:rFonts w:ascii="Verdana" w:hAnsi="Verdana"/>
          <w:sz w:val="20"/>
          <w:szCs w:val="20"/>
        </w:rPr>
        <w:t>and ensure that everyone understands t</w:t>
      </w:r>
      <w:r w:rsidR="009B0A37" w:rsidRPr="00FD1060">
        <w:rPr>
          <w:rFonts w:ascii="Verdana" w:hAnsi="Verdana"/>
          <w:sz w:val="20"/>
          <w:szCs w:val="20"/>
        </w:rPr>
        <w:t>he hazards and risks of the area,</w:t>
      </w:r>
      <w:r w:rsidR="006A3E3D" w:rsidRPr="00FD1060">
        <w:rPr>
          <w:rFonts w:ascii="Verdana" w:hAnsi="Verdana"/>
          <w:sz w:val="20"/>
          <w:szCs w:val="20"/>
        </w:rPr>
        <w:t xml:space="preserve"> and the controls in place to reduce risk</w:t>
      </w:r>
      <w:r w:rsidR="00FD1060" w:rsidRPr="00FD1060">
        <w:rPr>
          <w:rFonts w:ascii="Verdana" w:hAnsi="Verdana"/>
          <w:sz w:val="20"/>
          <w:szCs w:val="20"/>
        </w:rPr>
        <w:t>.</w:t>
      </w:r>
    </w:p>
    <w:p w:rsidR="00751FD1" w:rsidRPr="001E26AC" w:rsidRDefault="00751FD1" w:rsidP="00991579">
      <w:pPr>
        <w:pStyle w:val="ListParagraph"/>
        <w:numPr>
          <w:ilvl w:val="0"/>
          <w:numId w:val="12"/>
        </w:numPr>
        <w:rPr>
          <w:rFonts w:ascii="Verdana" w:hAnsi="Verdana"/>
          <w:sz w:val="20"/>
          <w:szCs w:val="20"/>
        </w:rPr>
      </w:pPr>
      <w:r w:rsidRPr="001E26AC">
        <w:rPr>
          <w:rFonts w:ascii="Verdana" w:hAnsi="Verdana"/>
          <w:sz w:val="20"/>
          <w:szCs w:val="20"/>
        </w:rPr>
        <w:t>Identify any participants with pre-existing</w:t>
      </w:r>
      <w:r w:rsidR="00AF6FB0" w:rsidRPr="00AF6FB0">
        <w:rPr>
          <w:rFonts w:ascii="Verdana" w:hAnsi="Verdana"/>
          <w:sz w:val="20"/>
          <w:szCs w:val="20"/>
        </w:rPr>
        <w:t xml:space="preserve"> allergies</w:t>
      </w:r>
      <w:r w:rsidR="00AF6FB0">
        <w:rPr>
          <w:rFonts w:ascii="Verdana" w:hAnsi="Verdana"/>
          <w:sz w:val="20"/>
          <w:szCs w:val="20"/>
        </w:rPr>
        <w:t xml:space="preserve"> or medical conditions</w:t>
      </w:r>
      <w:r w:rsidRPr="001E26AC">
        <w:rPr>
          <w:rFonts w:ascii="Verdana" w:hAnsi="Verdana"/>
          <w:sz w:val="20"/>
          <w:szCs w:val="20"/>
        </w:rPr>
        <w:t xml:space="preserve"> that need to be</w:t>
      </w:r>
      <w:r w:rsidR="00AF6FB0">
        <w:rPr>
          <w:rFonts w:ascii="Verdana" w:hAnsi="Verdana"/>
          <w:sz w:val="20"/>
          <w:szCs w:val="20"/>
        </w:rPr>
        <w:t xml:space="preserve"> considered in undertaking </w:t>
      </w:r>
      <w:r w:rsidR="00AF6FB0" w:rsidRPr="00701C61">
        <w:rPr>
          <w:rFonts w:ascii="Verdana" w:hAnsi="Verdana"/>
          <w:sz w:val="20"/>
          <w:szCs w:val="20"/>
        </w:rPr>
        <w:t>the activities</w:t>
      </w:r>
      <w:r w:rsidR="009A022B" w:rsidRPr="001E26AC">
        <w:rPr>
          <w:rFonts w:ascii="Verdana" w:hAnsi="Verdana"/>
          <w:sz w:val="20"/>
          <w:szCs w:val="20"/>
        </w:rPr>
        <w:t xml:space="preserve"> and ensure they are carrying any necessary medication</w:t>
      </w:r>
      <w:r w:rsidRPr="001E26AC">
        <w:rPr>
          <w:rFonts w:ascii="Verdana" w:hAnsi="Verdana"/>
          <w:sz w:val="20"/>
          <w:szCs w:val="20"/>
        </w:rPr>
        <w:t>;</w:t>
      </w:r>
    </w:p>
    <w:p w:rsidR="00751FD1" w:rsidRPr="001E26AC" w:rsidRDefault="008C7A0A" w:rsidP="00991579">
      <w:pPr>
        <w:pStyle w:val="ListParagraph"/>
        <w:numPr>
          <w:ilvl w:val="0"/>
          <w:numId w:val="12"/>
        </w:numPr>
        <w:rPr>
          <w:rFonts w:ascii="Verdana" w:hAnsi="Verdana"/>
          <w:b/>
          <w:i/>
          <w:sz w:val="20"/>
          <w:szCs w:val="20"/>
          <w:u w:val="single"/>
        </w:rPr>
      </w:pPr>
      <w:r>
        <w:rPr>
          <w:rFonts w:ascii="Verdana" w:hAnsi="Verdana"/>
          <w:sz w:val="20"/>
          <w:szCs w:val="20"/>
        </w:rPr>
        <w:t>Indicate</w:t>
      </w:r>
      <w:r w:rsidR="00751FD1" w:rsidRPr="001E26AC">
        <w:rPr>
          <w:rFonts w:ascii="Verdana" w:hAnsi="Verdana"/>
          <w:sz w:val="20"/>
          <w:szCs w:val="20"/>
        </w:rPr>
        <w:t xml:space="preserve"> </w:t>
      </w:r>
      <w:r w:rsidR="009B0A37">
        <w:rPr>
          <w:rFonts w:ascii="Verdana" w:hAnsi="Verdana"/>
          <w:sz w:val="20"/>
          <w:szCs w:val="20"/>
        </w:rPr>
        <w:t>who has first aid kits.</w:t>
      </w:r>
    </w:p>
    <w:p w:rsidR="00486459" w:rsidRPr="001E26AC" w:rsidRDefault="00486459" w:rsidP="00486459">
      <w:pPr>
        <w:pStyle w:val="ListParagraph"/>
        <w:numPr>
          <w:ilvl w:val="0"/>
          <w:numId w:val="8"/>
        </w:numPr>
        <w:spacing w:after="0" w:line="240" w:lineRule="auto"/>
        <w:rPr>
          <w:rFonts w:ascii="Verdana" w:hAnsi="Verdana"/>
          <w:sz w:val="20"/>
          <w:szCs w:val="20"/>
        </w:rPr>
      </w:pPr>
      <w:r w:rsidRPr="001E26AC">
        <w:rPr>
          <w:rFonts w:ascii="Verdana" w:hAnsi="Verdana"/>
          <w:sz w:val="20"/>
          <w:szCs w:val="20"/>
        </w:rPr>
        <w:t xml:space="preserve">Ensure that </w:t>
      </w:r>
      <w:r w:rsidR="008C7A0A">
        <w:rPr>
          <w:rFonts w:ascii="Verdana" w:hAnsi="Verdana"/>
          <w:sz w:val="20"/>
          <w:szCs w:val="20"/>
        </w:rPr>
        <w:t>all</w:t>
      </w:r>
      <w:r w:rsidRPr="001E26AC">
        <w:rPr>
          <w:rFonts w:ascii="Verdana" w:hAnsi="Verdana"/>
          <w:sz w:val="20"/>
          <w:szCs w:val="20"/>
        </w:rPr>
        <w:t xml:space="preserve"> participants receive adequate in</w:t>
      </w:r>
      <w:r w:rsidR="008C7A0A">
        <w:rPr>
          <w:rFonts w:ascii="Verdana" w:hAnsi="Verdana"/>
          <w:sz w:val="20"/>
          <w:szCs w:val="20"/>
        </w:rPr>
        <w:t>formation</w:t>
      </w:r>
      <w:r w:rsidRPr="001E26AC">
        <w:rPr>
          <w:rFonts w:ascii="Verdana" w:hAnsi="Verdana"/>
          <w:sz w:val="20"/>
          <w:szCs w:val="20"/>
        </w:rPr>
        <w:t xml:space="preserve"> and</w:t>
      </w:r>
      <w:r w:rsidR="00FB6331" w:rsidRPr="001E26AC">
        <w:rPr>
          <w:rFonts w:ascii="Verdana" w:hAnsi="Verdana"/>
          <w:sz w:val="20"/>
          <w:szCs w:val="20"/>
        </w:rPr>
        <w:t>,</w:t>
      </w:r>
      <w:r w:rsidRPr="001E26AC">
        <w:rPr>
          <w:rFonts w:ascii="Verdana" w:hAnsi="Verdana"/>
          <w:sz w:val="20"/>
          <w:szCs w:val="20"/>
        </w:rPr>
        <w:t xml:space="preserve"> </w:t>
      </w:r>
      <w:r w:rsidR="00380CC8" w:rsidRPr="001E26AC">
        <w:rPr>
          <w:rFonts w:ascii="Verdana" w:hAnsi="Verdana"/>
          <w:sz w:val="20"/>
          <w:szCs w:val="20"/>
        </w:rPr>
        <w:t xml:space="preserve">if necessary, </w:t>
      </w:r>
      <w:r w:rsidR="00AF6FB0" w:rsidRPr="00701C61">
        <w:rPr>
          <w:rFonts w:ascii="Verdana" w:hAnsi="Verdana"/>
          <w:sz w:val="20"/>
          <w:szCs w:val="20"/>
        </w:rPr>
        <w:t>assign someone</w:t>
      </w:r>
      <w:r w:rsidRPr="001E26AC">
        <w:rPr>
          <w:rFonts w:ascii="Verdana" w:hAnsi="Verdana"/>
          <w:sz w:val="20"/>
          <w:szCs w:val="20"/>
        </w:rPr>
        <w:t xml:space="preserve"> as their buddy;</w:t>
      </w:r>
    </w:p>
    <w:p w:rsidR="00FD1060" w:rsidRDefault="00991579" w:rsidP="00FD1060">
      <w:pPr>
        <w:pStyle w:val="ListParagraph"/>
        <w:numPr>
          <w:ilvl w:val="0"/>
          <w:numId w:val="8"/>
        </w:numPr>
        <w:spacing w:after="0" w:line="240" w:lineRule="auto"/>
        <w:rPr>
          <w:rFonts w:ascii="Verdana" w:hAnsi="Verdana"/>
          <w:sz w:val="20"/>
          <w:szCs w:val="20"/>
        </w:rPr>
      </w:pPr>
      <w:r w:rsidRPr="001E26AC">
        <w:rPr>
          <w:rFonts w:ascii="Verdana" w:hAnsi="Verdana"/>
          <w:sz w:val="20"/>
          <w:szCs w:val="20"/>
        </w:rPr>
        <w:t>Ensure that communication channels/emergency procedures are in place;</w:t>
      </w:r>
    </w:p>
    <w:p w:rsidR="00486459" w:rsidRPr="00FD1060" w:rsidRDefault="00486459" w:rsidP="00FD1060">
      <w:pPr>
        <w:pStyle w:val="ListParagraph"/>
        <w:numPr>
          <w:ilvl w:val="0"/>
          <w:numId w:val="8"/>
        </w:numPr>
        <w:spacing w:after="0" w:line="240" w:lineRule="auto"/>
        <w:rPr>
          <w:rFonts w:ascii="Verdana" w:hAnsi="Verdana"/>
          <w:sz w:val="20"/>
          <w:szCs w:val="20"/>
        </w:rPr>
      </w:pPr>
      <w:r w:rsidRPr="00FD1060">
        <w:rPr>
          <w:rFonts w:ascii="Verdana" w:hAnsi="Verdana"/>
          <w:sz w:val="20"/>
          <w:szCs w:val="20"/>
        </w:rPr>
        <w:t xml:space="preserve">Rearrange or reschedule </w:t>
      </w:r>
      <w:r w:rsidR="008C7A0A" w:rsidRPr="00FD1060">
        <w:rPr>
          <w:rFonts w:ascii="Verdana" w:hAnsi="Verdana"/>
          <w:sz w:val="20"/>
          <w:szCs w:val="20"/>
        </w:rPr>
        <w:t>activities</w:t>
      </w:r>
      <w:r w:rsidRPr="00FD1060">
        <w:rPr>
          <w:rFonts w:ascii="Verdana" w:hAnsi="Verdana"/>
          <w:sz w:val="20"/>
          <w:szCs w:val="20"/>
        </w:rPr>
        <w:t xml:space="preserve"> if necessary to keep participants safe.</w:t>
      </w:r>
    </w:p>
    <w:p w:rsidR="00486459" w:rsidRPr="001E26AC" w:rsidRDefault="00486459" w:rsidP="00486459">
      <w:pPr>
        <w:pStyle w:val="ListParagraph"/>
        <w:numPr>
          <w:ilvl w:val="0"/>
          <w:numId w:val="8"/>
        </w:numPr>
        <w:spacing w:after="0"/>
        <w:rPr>
          <w:rFonts w:ascii="Verdana" w:hAnsi="Verdana"/>
          <w:sz w:val="20"/>
          <w:szCs w:val="20"/>
        </w:rPr>
      </w:pPr>
      <w:r w:rsidRPr="001E26AC">
        <w:rPr>
          <w:rFonts w:ascii="Verdana" w:hAnsi="Verdana"/>
          <w:sz w:val="20"/>
          <w:szCs w:val="20"/>
        </w:rPr>
        <w:t xml:space="preserve">Record any incidents and injuries involving </w:t>
      </w:r>
      <w:r w:rsidR="00B140A5" w:rsidRPr="001E26AC">
        <w:rPr>
          <w:rFonts w:ascii="Verdana" w:hAnsi="Verdana"/>
          <w:sz w:val="20"/>
          <w:szCs w:val="20"/>
        </w:rPr>
        <w:t>participants</w:t>
      </w:r>
      <w:r w:rsidRPr="001E26AC">
        <w:rPr>
          <w:rFonts w:ascii="Verdana" w:hAnsi="Verdana"/>
          <w:sz w:val="20"/>
          <w:szCs w:val="20"/>
        </w:rPr>
        <w:t xml:space="preserve"> on the Incident Reporting Form</w:t>
      </w:r>
      <w:r w:rsidR="00FD1060">
        <w:rPr>
          <w:rFonts w:ascii="Verdana" w:hAnsi="Verdana"/>
          <w:sz w:val="20"/>
          <w:szCs w:val="20"/>
        </w:rPr>
        <w:t>.</w:t>
      </w:r>
    </w:p>
    <w:p w:rsidR="00486459" w:rsidRPr="00FD1060" w:rsidRDefault="00161DB8" w:rsidP="00FD1060">
      <w:pPr>
        <w:pStyle w:val="ListParagraph"/>
        <w:numPr>
          <w:ilvl w:val="0"/>
          <w:numId w:val="8"/>
        </w:numPr>
        <w:spacing w:after="0" w:line="240" w:lineRule="auto"/>
        <w:ind w:left="714" w:hanging="357"/>
        <w:rPr>
          <w:rFonts w:ascii="Verdana" w:hAnsi="Verdana"/>
          <w:sz w:val="20"/>
          <w:szCs w:val="20"/>
        </w:rPr>
      </w:pPr>
      <w:r w:rsidRPr="001E26AC">
        <w:rPr>
          <w:rFonts w:ascii="Verdana" w:hAnsi="Verdana"/>
          <w:sz w:val="20"/>
          <w:szCs w:val="20"/>
        </w:rPr>
        <w:t xml:space="preserve">Ensure prompt reporting, investigating and follow-up for incidents involving harm or damage (actual or potential). </w:t>
      </w:r>
    </w:p>
    <w:p w:rsidR="00A17892" w:rsidRPr="001E26AC" w:rsidRDefault="00A17892" w:rsidP="00486459">
      <w:pPr>
        <w:spacing w:after="0"/>
        <w:ind w:left="360" w:hanging="360"/>
        <w:rPr>
          <w:rFonts w:ascii="Verdana" w:hAnsi="Verdana"/>
          <w:color w:val="808080" w:themeColor="background1" w:themeShade="80"/>
          <w:sz w:val="20"/>
          <w:szCs w:val="20"/>
        </w:rPr>
      </w:pPr>
    </w:p>
    <w:p w:rsidR="00486459" w:rsidRPr="001E26AC" w:rsidRDefault="008C7A0A" w:rsidP="00991579">
      <w:pPr>
        <w:spacing w:after="0" w:line="240" w:lineRule="auto"/>
        <w:rPr>
          <w:rFonts w:ascii="Verdana" w:hAnsi="Verdana"/>
          <w:sz w:val="20"/>
          <w:szCs w:val="20"/>
        </w:rPr>
      </w:pPr>
      <w:r>
        <w:rPr>
          <w:rFonts w:ascii="Verdana" w:hAnsi="Verdana"/>
          <w:sz w:val="20"/>
          <w:szCs w:val="20"/>
          <w:u w:val="single"/>
        </w:rPr>
        <w:t>Participants</w:t>
      </w:r>
      <w:r w:rsidR="00486459" w:rsidRPr="001E26AC">
        <w:rPr>
          <w:rFonts w:ascii="Verdana" w:hAnsi="Verdana"/>
          <w:sz w:val="20"/>
          <w:szCs w:val="20"/>
          <w:u w:val="single"/>
        </w:rPr>
        <w:t xml:space="preserve"> will take </w:t>
      </w:r>
      <w:r w:rsidR="006A3E3D" w:rsidRPr="001E26AC">
        <w:rPr>
          <w:rFonts w:ascii="Verdana" w:hAnsi="Verdana"/>
          <w:sz w:val="20"/>
          <w:szCs w:val="20"/>
          <w:u w:val="single"/>
        </w:rPr>
        <w:t>responsibility for</w:t>
      </w:r>
      <w:r w:rsidR="00486459" w:rsidRPr="001E26AC">
        <w:rPr>
          <w:rFonts w:ascii="Verdana" w:hAnsi="Verdana"/>
          <w:sz w:val="20"/>
          <w:szCs w:val="20"/>
          <w:u w:val="single"/>
        </w:rPr>
        <w:t xml:space="preserve"> health and safety for themselves and others by:</w:t>
      </w:r>
    </w:p>
    <w:p w:rsidR="00486459" w:rsidRPr="00701C61" w:rsidRDefault="006A3E3D" w:rsidP="00486459">
      <w:pPr>
        <w:numPr>
          <w:ilvl w:val="0"/>
          <w:numId w:val="1"/>
        </w:numPr>
        <w:spacing w:after="0"/>
        <w:rPr>
          <w:rFonts w:ascii="Verdana" w:hAnsi="Verdana"/>
          <w:sz w:val="20"/>
          <w:szCs w:val="20"/>
        </w:rPr>
      </w:pPr>
      <w:r w:rsidRPr="00701C61">
        <w:rPr>
          <w:rFonts w:ascii="Verdana" w:hAnsi="Verdana"/>
          <w:sz w:val="20"/>
          <w:szCs w:val="20"/>
        </w:rPr>
        <w:t>O</w:t>
      </w:r>
      <w:r w:rsidR="00486459" w:rsidRPr="00701C61">
        <w:rPr>
          <w:rFonts w:ascii="Verdana" w:hAnsi="Verdana"/>
          <w:sz w:val="20"/>
          <w:szCs w:val="20"/>
        </w:rPr>
        <w:t>perating in a manner that ensures their own and others safety;</w:t>
      </w:r>
    </w:p>
    <w:p w:rsidR="00486459" w:rsidRPr="00701C61" w:rsidRDefault="00486459" w:rsidP="00486459">
      <w:pPr>
        <w:numPr>
          <w:ilvl w:val="0"/>
          <w:numId w:val="1"/>
        </w:numPr>
        <w:spacing w:after="0"/>
        <w:rPr>
          <w:rFonts w:ascii="Verdana" w:hAnsi="Verdana"/>
          <w:sz w:val="20"/>
          <w:szCs w:val="20"/>
        </w:rPr>
      </w:pPr>
      <w:r w:rsidRPr="00701C61">
        <w:rPr>
          <w:rFonts w:ascii="Verdana" w:hAnsi="Verdana"/>
          <w:sz w:val="20"/>
          <w:szCs w:val="20"/>
        </w:rPr>
        <w:t>Advising the t</w:t>
      </w:r>
      <w:r w:rsidR="008C7A0A" w:rsidRPr="00701C61">
        <w:rPr>
          <w:rFonts w:ascii="Verdana" w:hAnsi="Verdana"/>
          <w:sz w:val="20"/>
          <w:szCs w:val="20"/>
        </w:rPr>
        <w:t>rip</w:t>
      </w:r>
      <w:r w:rsidRPr="00701C61">
        <w:rPr>
          <w:rFonts w:ascii="Verdana" w:hAnsi="Verdana"/>
          <w:sz w:val="20"/>
          <w:szCs w:val="20"/>
        </w:rPr>
        <w:t xml:space="preserve"> leader of any personal medical condition or disability that could affect the safety of </w:t>
      </w:r>
      <w:r w:rsidR="00966F14" w:rsidRPr="00701C61">
        <w:rPr>
          <w:rFonts w:ascii="Verdana" w:hAnsi="Verdana"/>
          <w:sz w:val="20"/>
          <w:szCs w:val="20"/>
        </w:rPr>
        <w:t>them</w:t>
      </w:r>
      <w:r w:rsidR="00A1385C" w:rsidRPr="00701C61">
        <w:rPr>
          <w:rFonts w:ascii="Verdana" w:hAnsi="Verdana"/>
          <w:sz w:val="20"/>
          <w:szCs w:val="20"/>
        </w:rPr>
        <w:t>selves</w:t>
      </w:r>
      <w:r w:rsidRPr="00701C61">
        <w:rPr>
          <w:rFonts w:ascii="Verdana" w:hAnsi="Verdana"/>
          <w:sz w:val="20"/>
          <w:szCs w:val="20"/>
        </w:rPr>
        <w:t xml:space="preserve"> or others during the activity and carrying any personal medication required for their own safety;</w:t>
      </w:r>
    </w:p>
    <w:p w:rsidR="00486459" w:rsidRPr="00701C61" w:rsidRDefault="00486459" w:rsidP="00486459">
      <w:pPr>
        <w:numPr>
          <w:ilvl w:val="0"/>
          <w:numId w:val="1"/>
        </w:numPr>
        <w:spacing w:after="0"/>
        <w:rPr>
          <w:rFonts w:ascii="Verdana" w:hAnsi="Verdana"/>
          <w:sz w:val="20"/>
          <w:szCs w:val="20"/>
        </w:rPr>
      </w:pPr>
      <w:r w:rsidRPr="00701C61">
        <w:rPr>
          <w:rFonts w:ascii="Verdana" w:hAnsi="Verdana"/>
          <w:sz w:val="20"/>
          <w:szCs w:val="20"/>
        </w:rPr>
        <w:t xml:space="preserve">Being concerned for other </w:t>
      </w:r>
      <w:r w:rsidR="00602D09" w:rsidRPr="00701C61">
        <w:rPr>
          <w:rFonts w:ascii="Verdana" w:hAnsi="Verdana"/>
          <w:sz w:val="20"/>
          <w:szCs w:val="20"/>
        </w:rPr>
        <w:t>participants</w:t>
      </w:r>
      <w:r w:rsidR="00936D2B" w:rsidRPr="00701C61">
        <w:rPr>
          <w:rFonts w:ascii="Verdana" w:hAnsi="Verdana"/>
          <w:sz w:val="20"/>
          <w:szCs w:val="20"/>
        </w:rPr>
        <w:t xml:space="preserve"> and speaking up when necessary;</w:t>
      </w:r>
    </w:p>
    <w:p w:rsidR="00486459" w:rsidRPr="00701C61" w:rsidRDefault="00486459" w:rsidP="00486459">
      <w:pPr>
        <w:numPr>
          <w:ilvl w:val="0"/>
          <w:numId w:val="1"/>
        </w:numPr>
        <w:spacing w:after="0"/>
        <w:rPr>
          <w:rFonts w:ascii="Verdana" w:hAnsi="Verdana"/>
          <w:sz w:val="20"/>
          <w:szCs w:val="20"/>
        </w:rPr>
      </w:pPr>
      <w:r w:rsidRPr="00701C61">
        <w:rPr>
          <w:rFonts w:ascii="Verdana" w:hAnsi="Verdana"/>
          <w:sz w:val="20"/>
          <w:szCs w:val="20"/>
        </w:rPr>
        <w:t>Operating a buddy system whereby they have another person in their vision or calling distance at all times;</w:t>
      </w:r>
    </w:p>
    <w:p w:rsidR="00486459" w:rsidRPr="00701C61" w:rsidRDefault="00486459" w:rsidP="00486459">
      <w:pPr>
        <w:numPr>
          <w:ilvl w:val="0"/>
          <w:numId w:val="1"/>
        </w:numPr>
        <w:spacing w:after="0"/>
        <w:rPr>
          <w:rFonts w:ascii="Verdana" w:hAnsi="Verdana"/>
          <w:sz w:val="20"/>
          <w:szCs w:val="20"/>
        </w:rPr>
      </w:pPr>
      <w:r w:rsidRPr="00701C61">
        <w:rPr>
          <w:rFonts w:ascii="Verdana" w:hAnsi="Verdana"/>
          <w:sz w:val="20"/>
          <w:szCs w:val="20"/>
        </w:rPr>
        <w:t>Raising any healt</w:t>
      </w:r>
      <w:r w:rsidR="009454D2" w:rsidRPr="00701C61">
        <w:rPr>
          <w:rFonts w:ascii="Verdana" w:hAnsi="Verdana"/>
          <w:sz w:val="20"/>
          <w:szCs w:val="20"/>
        </w:rPr>
        <w:t>h and safety concerns with the t</w:t>
      </w:r>
      <w:r w:rsidR="00602D09" w:rsidRPr="00701C61">
        <w:rPr>
          <w:rFonts w:ascii="Verdana" w:hAnsi="Verdana"/>
          <w:sz w:val="20"/>
          <w:szCs w:val="20"/>
        </w:rPr>
        <w:t>rip</w:t>
      </w:r>
      <w:r w:rsidRPr="00701C61">
        <w:rPr>
          <w:rFonts w:ascii="Verdana" w:hAnsi="Verdana"/>
          <w:sz w:val="20"/>
          <w:szCs w:val="20"/>
        </w:rPr>
        <w:t xml:space="preserve"> leader; </w:t>
      </w:r>
    </w:p>
    <w:p w:rsidR="00FD1060" w:rsidRPr="00701C61" w:rsidRDefault="00FD1060" w:rsidP="00FD1060">
      <w:pPr>
        <w:pStyle w:val="ListParagraph"/>
        <w:numPr>
          <w:ilvl w:val="0"/>
          <w:numId w:val="1"/>
        </w:numPr>
        <w:spacing w:after="0" w:line="240" w:lineRule="auto"/>
        <w:rPr>
          <w:rFonts w:ascii="Verdana" w:hAnsi="Verdana"/>
          <w:sz w:val="20"/>
          <w:szCs w:val="20"/>
        </w:rPr>
      </w:pPr>
      <w:r w:rsidRPr="00701C61">
        <w:rPr>
          <w:rFonts w:ascii="Verdana" w:hAnsi="Verdana"/>
          <w:sz w:val="20"/>
          <w:szCs w:val="20"/>
        </w:rPr>
        <w:t>Assisting the group leaders in identifying any hazards and risks associated with the activities to be undertaken and devising mitigation measures at each site;</w:t>
      </w:r>
    </w:p>
    <w:p w:rsidR="00486459" w:rsidRPr="00701C61" w:rsidRDefault="009454D2" w:rsidP="00486459">
      <w:pPr>
        <w:numPr>
          <w:ilvl w:val="0"/>
          <w:numId w:val="1"/>
        </w:numPr>
        <w:spacing w:after="0"/>
        <w:rPr>
          <w:rFonts w:ascii="Verdana" w:hAnsi="Verdana"/>
          <w:sz w:val="20"/>
          <w:szCs w:val="20"/>
        </w:rPr>
      </w:pPr>
      <w:r w:rsidRPr="00701C61">
        <w:rPr>
          <w:rFonts w:ascii="Verdana" w:hAnsi="Verdana"/>
          <w:sz w:val="20"/>
          <w:szCs w:val="20"/>
        </w:rPr>
        <w:t>Notifying the t</w:t>
      </w:r>
      <w:r w:rsidR="00602D09" w:rsidRPr="00701C61">
        <w:rPr>
          <w:rFonts w:ascii="Verdana" w:hAnsi="Verdana"/>
          <w:sz w:val="20"/>
          <w:szCs w:val="20"/>
        </w:rPr>
        <w:t>rip</w:t>
      </w:r>
      <w:r w:rsidR="003F2D1F" w:rsidRPr="00701C61">
        <w:rPr>
          <w:rFonts w:ascii="Verdana" w:hAnsi="Verdana"/>
          <w:sz w:val="20"/>
          <w:szCs w:val="20"/>
        </w:rPr>
        <w:t xml:space="preserve"> l</w:t>
      </w:r>
      <w:r w:rsidR="00486459" w:rsidRPr="00701C61">
        <w:rPr>
          <w:rFonts w:ascii="Verdana" w:hAnsi="Verdana"/>
          <w:sz w:val="20"/>
          <w:szCs w:val="20"/>
        </w:rPr>
        <w:t>eader of any incident involving injury or damage</w:t>
      </w:r>
      <w:r w:rsidR="00936D2B" w:rsidRPr="00701C61">
        <w:rPr>
          <w:rFonts w:ascii="Verdana" w:hAnsi="Verdana"/>
          <w:sz w:val="20"/>
          <w:szCs w:val="20"/>
        </w:rPr>
        <w:t>;</w:t>
      </w:r>
    </w:p>
    <w:p w:rsidR="00486459" w:rsidRPr="00701C61" w:rsidRDefault="00486459" w:rsidP="00486459">
      <w:pPr>
        <w:numPr>
          <w:ilvl w:val="0"/>
          <w:numId w:val="1"/>
        </w:numPr>
        <w:spacing w:after="0"/>
        <w:rPr>
          <w:rFonts w:ascii="Verdana" w:hAnsi="Verdana"/>
          <w:sz w:val="20"/>
          <w:szCs w:val="20"/>
        </w:rPr>
      </w:pPr>
      <w:r w:rsidRPr="00701C61">
        <w:rPr>
          <w:rFonts w:ascii="Verdana" w:hAnsi="Verdana"/>
          <w:sz w:val="20"/>
          <w:szCs w:val="20"/>
        </w:rPr>
        <w:lastRenderedPageBreak/>
        <w:t>Notifying the t</w:t>
      </w:r>
      <w:r w:rsidR="00602D09" w:rsidRPr="00701C61">
        <w:rPr>
          <w:rFonts w:ascii="Verdana" w:hAnsi="Verdana"/>
          <w:sz w:val="20"/>
          <w:szCs w:val="20"/>
        </w:rPr>
        <w:t>rip</w:t>
      </w:r>
      <w:r w:rsidRPr="00701C61">
        <w:rPr>
          <w:rFonts w:ascii="Verdana" w:hAnsi="Verdana"/>
          <w:sz w:val="20"/>
          <w:szCs w:val="20"/>
        </w:rPr>
        <w:t xml:space="preserve"> leader at the start of the activity if they need to leave early and ensuring that someone </w:t>
      </w:r>
      <w:r w:rsidR="00602D09" w:rsidRPr="00701C61">
        <w:rPr>
          <w:rFonts w:ascii="Verdana" w:hAnsi="Verdana"/>
          <w:sz w:val="20"/>
          <w:szCs w:val="20"/>
        </w:rPr>
        <w:t>on the field trip</w:t>
      </w:r>
      <w:r w:rsidRPr="00701C61">
        <w:rPr>
          <w:rFonts w:ascii="Verdana" w:hAnsi="Verdana"/>
          <w:sz w:val="20"/>
          <w:szCs w:val="20"/>
        </w:rPr>
        <w:t xml:space="preserve"> knows when they have left.</w:t>
      </w:r>
    </w:p>
    <w:p w:rsidR="00701C61" w:rsidRPr="00701C61" w:rsidRDefault="00701C61" w:rsidP="00701C61">
      <w:pPr>
        <w:pStyle w:val="ListParagraph"/>
        <w:numPr>
          <w:ilvl w:val="0"/>
          <w:numId w:val="1"/>
        </w:numPr>
        <w:rPr>
          <w:rFonts w:ascii="Verdana" w:hAnsi="Verdana"/>
          <w:b/>
          <w:i/>
          <w:sz w:val="20"/>
          <w:szCs w:val="20"/>
          <w:u w:val="single"/>
        </w:rPr>
      </w:pPr>
      <w:r w:rsidRPr="00701C61">
        <w:rPr>
          <w:rFonts w:ascii="Verdana" w:hAnsi="Verdana"/>
          <w:sz w:val="20"/>
          <w:szCs w:val="20"/>
        </w:rPr>
        <w:t>Carrying appropriate clothing and equipment and being adequately prepared for the conditions.</w:t>
      </w:r>
    </w:p>
    <w:p w:rsidR="009B0A37" w:rsidRPr="00701C61" w:rsidRDefault="009B0A37" w:rsidP="009B0A37">
      <w:pPr>
        <w:spacing w:after="0"/>
        <w:ind w:left="720"/>
        <w:rPr>
          <w:rFonts w:ascii="Verdana" w:hAnsi="Verdana"/>
          <w:sz w:val="20"/>
          <w:szCs w:val="20"/>
        </w:rPr>
      </w:pPr>
    </w:p>
    <w:p w:rsidR="00D75AF9" w:rsidRPr="001E26AC" w:rsidRDefault="00073DE9">
      <w:pPr>
        <w:rPr>
          <w:rFonts w:ascii="Verdana" w:hAnsi="Verdana"/>
          <w:b/>
          <w:sz w:val="20"/>
          <w:szCs w:val="20"/>
        </w:rPr>
      </w:pPr>
      <w:r w:rsidRPr="001E26AC">
        <w:rPr>
          <w:rFonts w:ascii="Verdana" w:hAnsi="Verdana"/>
          <w:b/>
          <w:sz w:val="20"/>
          <w:szCs w:val="20"/>
        </w:rPr>
        <w:br w:type="page"/>
      </w:r>
    </w:p>
    <w:p w:rsidR="00073DE9" w:rsidRPr="001E26AC" w:rsidRDefault="00073DE9">
      <w:pPr>
        <w:rPr>
          <w:rFonts w:ascii="Verdana" w:hAnsi="Verdana"/>
          <w:b/>
          <w:sz w:val="20"/>
          <w:szCs w:val="20"/>
        </w:rPr>
      </w:pPr>
    </w:p>
    <w:p w:rsidR="00216E3A" w:rsidRPr="001E26AC" w:rsidRDefault="00CA3194" w:rsidP="00216E3A">
      <w:pPr>
        <w:rPr>
          <w:rFonts w:ascii="Verdana" w:hAnsi="Verdana"/>
          <w:b/>
          <w:sz w:val="20"/>
          <w:szCs w:val="20"/>
        </w:rPr>
      </w:pPr>
      <w:r w:rsidRPr="001E26AC">
        <w:rPr>
          <w:rFonts w:ascii="Verdana" w:hAnsi="Verdana"/>
          <w:b/>
          <w:sz w:val="20"/>
          <w:szCs w:val="20"/>
        </w:rPr>
        <w:t xml:space="preserve"> RISK</w:t>
      </w:r>
      <w:r w:rsidRPr="001E26AC">
        <w:rPr>
          <w:rFonts w:ascii="Verdana" w:hAnsi="Verdana"/>
          <w:b/>
          <w:sz w:val="20"/>
          <w:szCs w:val="20"/>
        </w:rPr>
        <w:tab/>
        <w:t>MANAGEMENT</w:t>
      </w:r>
      <w:r w:rsidR="00A74D7C" w:rsidRPr="001E26AC">
        <w:rPr>
          <w:rFonts w:ascii="Verdana" w:hAnsi="Verdana"/>
          <w:b/>
          <w:sz w:val="20"/>
          <w:szCs w:val="20"/>
        </w:rPr>
        <w:tab/>
      </w:r>
      <w:r w:rsidR="00A74D7C" w:rsidRPr="001E26AC">
        <w:rPr>
          <w:rFonts w:ascii="Verdana" w:hAnsi="Verdana"/>
          <w:b/>
          <w:sz w:val="20"/>
          <w:szCs w:val="20"/>
        </w:rPr>
        <w:tab/>
      </w:r>
      <w:r w:rsidR="00A74D7C" w:rsidRPr="001E26AC">
        <w:rPr>
          <w:rFonts w:ascii="Verdana" w:hAnsi="Verdana"/>
          <w:b/>
          <w:sz w:val="20"/>
          <w:szCs w:val="20"/>
        </w:rPr>
        <w:tab/>
      </w:r>
      <w:r w:rsidR="00A74D7C" w:rsidRPr="001E26AC">
        <w:rPr>
          <w:rFonts w:ascii="Verdana" w:hAnsi="Verdana"/>
          <w:b/>
          <w:sz w:val="20"/>
          <w:szCs w:val="20"/>
        </w:rPr>
        <w:tab/>
      </w:r>
      <w:r w:rsidR="00A74D7C" w:rsidRPr="001E26AC">
        <w:rPr>
          <w:rFonts w:ascii="Verdana" w:hAnsi="Verdana"/>
          <w:b/>
          <w:sz w:val="20"/>
          <w:szCs w:val="20"/>
        </w:rPr>
        <w:tab/>
      </w:r>
      <w:r w:rsidR="00A74D7C" w:rsidRPr="001E26AC">
        <w:rPr>
          <w:rFonts w:ascii="Verdana" w:hAnsi="Verdana"/>
          <w:b/>
          <w:sz w:val="20"/>
          <w:szCs w:val="20"/>
        </w:rPr>
        <w:tab/>
      </w:r>
      <w:r w:rsidR="00A74D7C" w:rsidRPr="001E26AC">
        <w:rPr>
          <w:rFonts w:ascii="Verdana" w:hAnsi="Verdana"/>
          <w:b/>
          <w:sz w:val="20"/>
          <w:szCs w:val="20"/>
        </w:rPr>
        <w:tab/>
      </w:r>
      <w:r w:rsidR="00A74D7C" w:rsidRPr="001E26AC">
        <w:rPr>
          <w:rFonts w:ascii="Verdana" w:hAnsi="Verdana"/>
          <w:b/>
          <w:sz w:val="20"/>
          <w:szCs w:val="20"/>
        </w:rPr>
        <w:tab/>
      </w:r>
      <w:r w:rsidR="00A74D7C" w:rsidRPr="001E26AC">
        <w:rPr>
          <w:rFonts w:ascii="Verdana" w:hAnsi="Verdana"/>
          <w:b/>
          <w:sz w:val="20"/>
          <w:szCs w:val="20"/>
        </w:rPr>
        <w:tab/>
      </w:r>
      <w:r w:rsidR="00A74D7C" w:rsidRPr="001E26AC">
        <w:rPr>
          <w:rFonts w:ascii="Verdana" w:hAnsi="Verdana"/>
          <w:b/>
          <w:sz w:val="20"/>
          <w:szCs w:val="20"/>
        </w:rPr>
        <w:tab/>
      </w:r>
      <w:r w:rsidR="00A74D7C" w:rsidRPr="001E26AC">
        <w:rPr>
          <w:rFonts w:ascii="Verdana" w:hAnsi="Verdana"/>
          <w:b/>
          <w:sz w:val="20"/>
          <w:szCs w:val="20"/>
        </w:rPr>
        <w:tab/>
      </w:r>
      <w:r w:rsidR="00A74D7C" w:rsidRPr="001E26AC">
        <w:rPr>
          <w:rFonts w:ascii="Verdana" w:hAnsi="Verdana"/>
          <w:b/>
          <w:sz w:val="20"/>
          <w:szCs w:val="20"/>
        </w:rPr>
        <w:tab/>
      </w:r>
    </w:p>
    <w:p w:rsidR="000C1224" w:rsidRPr="001E26AC" w:rsidRDefault="00EE2691" w:rsidP="00FD1060">
      <w:pPr>
        <w:spacing w:after="120"/>
        <w:rPr>
          <w:rFonts w:ascii="Verdana" w:hAnsi="Verdana"/>
          <w:i/>
          <w:color w:val="808080" w:themeColor="background1" w:themeShade="80"/>
          <w:sz w:val="20"/>
          <w:szCs w:val="20"/>
        </w:rPr>
      </w:pPr>
      <w:r w:rsidRPr="001E26AC">
        <w:rPr>
          <w:rFonts w:ascii="Verdana" w:hAnsi="Verdana"/>
          <w:sz w:val="20"/>
          <w:szCs w:val="20"/>
        </w:rPr>
        <w:t>This</w:t>
      </w:r>
      <w:r w:rsidR="00B140A5" w:rsidRPr="001E26AC">
        <w:rPr>
          <w:rFonts w:ascii="Verdana" w:hAnsi="Verdana"/>
          <w:sz w:val="20"/>
          <w:szCs w:val="20"/>
        </w:rPr>
        <w:t xml:space="preserve"> health and </w:t>
      </w:r>
      <w:r w:rsidR="004A575B" w:rsidRPr="001E26AC">
        <w:rPr>
          <w:rFonts w:ascii="Verdana" w:hAnsi="Verdana"/>
          <w:sz w:val="20"/>
          <w:szCs w:val="20"/>
        </w:rPr>
        <w:t xml:space="preserve">safety </w:t>
      </w:r>
      <w:r w:rsidR="00A40296" w:rsidRPr="001E26AC">
        <w:rPr>
          <w:rFonts w:ascii="Verdana" w:hAnsi="Verdana"/>
          <w:sz w:val="20"/>
          <w:szCs w:val="20"/>
        </w:rPr>
        <w:t>plan outlines po</w:t>
      </w:r>
      <w:r w:rsidR="0076467A" w:rsidRPr="001E26AC">
        <w:rPr>
          <w:rFonts w:ascii="Verdana" w:hAnsi="Verdana"/>
          <w:sz w:val="20"/>
          <w:szCs w:val="20"/>
        </w:rPr>
        <w:t>tential</w:t>
      </w:r>
      <w:r w:rsidR="00A40296" w:rsidRPr="001E26AC">
        <w:rPr>
          <w:rFonts w:ascii="Verdana" w:hAnsi="Verdana"/>
          <w:sz w:val="20"/>
          <w:szCs w:val="20"/>
        </w:rPr>
        <w:t xml:space="preserve"> hazards and risks that could occur </w:t>
      </w:r>
      <w:r w:rsidR="004A575B" w:rsidRPr="001E26AC">
        <w:rPr>
          <w:rFonts w:ascii="Verdana" w:hAnsi="Verdana"/>
          <w:sz w:val="20"/>
          <w:szCs w:val="20"/>
        </w:rPr>
        <w:t xml:space="preserve">in </w:t>
      </w:r>
      <w:r w:rsidR="00226BD6" w:rsidRPr="001E26AC">
        <w:rPr>
          <w:rFonts w:ascii="Verdana" w:hAnsi="Verdana"/>
          <w:sz w:val="20"/>
          <w:szCs w:val="20"/>
        </w:rPr>
        <w:t xml:space="preserve">any </w:t>
      </w:r>
      <w:r w:rsidR="004A575B" w:rsidRPr="001E26AC">
        <w:rPr>
          <w:rFonts w:ascii="Verdana" w:hAnsi="Verdana"/>
          <w:sz w:val="20"/>
          <w:szCs w:val="20"/>
        </w:rPr>
        <w:t xml:space="preserve">setting related to the type of activity and </w:t>
      </w:r>
      <w:r w:rsidR="0076467A" w:rsidRPr="001E26AC">
        <w:rPr>
          <w:rFonts w:ascii="Verdana" w:hAnsi="Verdana"/>
          <w:sz w:val="20"/>
          <w:szCs w:val="20"/>
        </w:rPr>
        <w:t xml:space="preserve">particular </w:t>
      </w:r>
      <w:r w:rsidR="005F3A21" w:rsidRPr="001E26AC">
        <w:rPr>
          <w:rFonts w:ascii="Verdana" w:hAnsi="Verdana"/>
          <w:sz w:val="20"/>
          <w:szCs w:val="20"/>
        </w:rPr>
        <w:t xml:space="preserve">place that </w:t>
      </w:r>
      <w:r w:rsidRPr="001E26AC">
        <w:rPr>
          <w:rFonts w:ascii="Verdana" w:hAnsi="Verdana"/>
          <w:sz w:val="20"/>
          <w:szCs w:val="20"/>
        </w:rPr>
        <w:t xml:space="preserve">our </w:t>
      </w:r>
      <w:r w:rsidR="004A575B" w:rsidRPr="001E26AC">
        <w:rPr>
          <w:rFonts w:ascii="Verdana" w:hAnsi="Verdana"/>
          <w:sz w:val="20"/>
          <w:szCs w:val="20"/>
        </w:rPr>
        <w:t>gro</w:t>
      </w:r>
      <w:r w:rsidR="00E21CF8" w:rsidRPr="001E26AC">
        <w:rPr>
          <w:rFonts w:ascii="Verdana" w:hAnsi="Verdana"/>
          <w:sz w:val="20"/>
          <w:szCs w:val="20"/>
        </w:rPr>
        <w:t xml:space="preserve">up is likely to be operating in together with </w:t>
      </w:r>
      <w:r w:rsidR="00FF1575" w:rsidRPr="001E26AC">
        <w:rPr>
          <w:rFonts w:ascii="Verdana" w:hAnsi="Verdana"/>
          <w:b/>
          <w:sz w:val="20"/>
          <w:szCs w:val="20"/>
        </w:rPr>
        <w:t>possible control measure to eliminate or minimise risk.</w:t>
      </w:r>
      <w:r w:rsidR="000C1224" w:rsidRPr="001E26AC">
        <w:rPr>
          <w:rFonts w:ascii="Verdana" w:hAnsi="Verdana"/>
          <w:sz w:val="20"/>
          <w:szCs w:val="20"/>
        </w:rPr>
        <w:t xml:space="preserve"> </w:t>
      </w:r>
    </w:p>
    <w:p w:rsidR="00B24424" w:rsidRDefault="00A1385C" w:rsidP="008E6810">
      <w:pPr>
        <w:spacing w:after="120"/>
        <w:rPr>
          <w:rFonts w:ascii="Verdana" w:hAnsi="Verdana"/>
          <w:b/>
          <w:i/>
          <w:sz w:val="20"/>
          <w:szCs w:val="20"/>
        </w:rPr>
      </w:pPr>
      <w:r>
        <w:rPr>
          <w:rFonts w:ascii="Verdana" w:hAnsi="Verdana"/>
          <w:sz w:val="20"/>
          <w:szCs w:val="20"/>
        </w:rPr>
        <w:t>Type of activities</w:t>
      </w:r>
      <w:r w:rsidR="00B24424" w:rsidRPr="001E26AC">
        <w:rPr>
          <w:rFonts w:ascii="Verdana" w:hAnsi="Verdana"/>
          <w:sz w:val="20"/>
          <w:szCs w:val="20"/>
        </w:rPr>
        <w:t xml:space="preserve"> being undertaken:</w:t>
      </w:r>
      <w:r w:rsidR="00677993">
        <w:rPr>
          <w:rFonts w:ascii="Verdana" w:hAnsi="Verdana"/>
          <w:sz w:val="20"/>
          <w:szCs w:val="20"/>
        </w:rPr>
        <w:t xml:space="preserve"> </w:t>
      </w:r>
      <w:r w:rsidR="009D2450" w:rsidRPr="00E149E5">
        <w:rPr>
          <w:rFonts w:ascii="Verdana" w:hAnsi="Verdana"/>
          <w:sz w:val="20"/>
          <w:szCs w:val="20"/>
        </w:rPr>
        <w:t>Botanical field work and photography</w:t>
      </w:r>
    </w:p>
    <w:p w:rsidR="00EE2691" w:rsidRPr="00FF2FB3" w:rsidRDefault="00FF2FB3" w:rsidP="008E6810">
      <w:pPr>
        <w:pStyle w:val="ListParagraph"/>
        <w:spacing w:after="120"/>
        <w:ind w:left="0"/>
        <w:rPr>
          <w:rFonts w:ascii="Verdana" w:hAnsi="Verdana"/>
          <w:b/>
          <w:color w:val="FF0000"/>
          <w:sz w:val="20"/>
          <w:szCs w:val="20"/>
        </w:rPr>
      </w:pPr>
      <w:r>
        <w:rPr>
          <w:rFonts w:ascii="Verdana" w:hAnsi="Verdana"/>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29"/>
        <w:gridCol w:w="2221"/>
        <w:gridCol w:w="3915"/>
        <w:gridCol w:w="3043"/>
      </w:tblGrid>
      <w:tr w:rsidR="00DD5F93" w:rsidRPr="001E26AC">
        <w:tc>
          <w:tcPr>
            <w:tcW w:w="2266" w:type="dxa"/>
            <w:shd w:val="clear" w:color="auto" w:fill="C4BC96" w:themeFill="background2" w:themeFillShade="BF"/>
          </w:tcPr>
          <w:p w:rsidR="00DD5F93" w:rsidRPr="001E26AC" w:rsidRDefault="00DD5F93" w:rsidP="008E6810">
            <w:pPr>
              <w:spacing w:after="0" w:line="240" w:lineRule="auto"/>
              <w:rPr>
                <w:rFonts w:ascii="Verdana" w:hAnsi="Verdana"/>
                <w:sz w:val="20"/>
                <w:szCs w:val="20"/>
              </w:rPr>
            </w:pPr>
            <w:r w:rsidRPr="001E26AC">
              <w:rPr>
                <w:rFonts w:ascii="Verdana" w:hAnsi="Verdana"/>
                <w:sz w:val="20"/>
                <w:szCs w:val="20"/>
              </w:rPr>
              <w:t>Hazard</w:t>
            </w:r>
          </w:p>
        </w:tc>
        <w:tc>
          <w:tcPr>
            <w:tcW w:w="2729" w:type="dxa"/>
            <w:shd w:val="clear" w:color="auto" w:fill="C4BC96" w:themeFill="background2" w:themeFillShade="BF"/>
          </w:tcPr>
          <w:p w:rsidR="00DD5F93" w:rsidRPr="001E26AC" w:rsidRDefault="00DD5F93" w:rsidP="00FC4917">
            <w:pPr>
              <w:spacing w:after="0" w:line="240" w:lineRule="auto"/>
              <w:rPr>
                <w:rFonts w:ascii="Verdana" w:hAnsi="Verdana"/>
                <w:sz w:val="20"/>
                <w:szCs w:val="20"/>
              </w:rPr>
            </w:pPr>
            <w:r w:rsidRPr="001E26AC">
              <w:rPr>
                <w:rFonts w:ascii="Verdana" w:hAnsi="Verdana"/>
                <w:sz w:val="20"/>
                <w:szCs w:val="20"/>
              </w:rPr>
              <w:t>Risk/possible outcome</w:t>
            </w:r>
          </w:p>
        </w:tc>
        <w:tc>
          <w:tcPr>
            <w:tcW w:w="2221" w:type="dxa"/>
            <w:shd w:val="clear" w:color="auto" w:fill="C4BC96" w:themeFill="background2" w:themeFillShade="BF"/>
          </w:tcPr>
          <w:p w:rsidR="00DD5F93" w:rsidRPr="001E26AC" w:rsidRDefault="00DD5F93" w:rsidP="00D75AF9">
            <w:pPr>
              <w:spacing w:after="0" w:line="240" w:lineRule="auto"/>
              <w:rPr>
                <w:rFonts w:ascii="Verdana" w:hAnsi="Verdana"/>
                <w:sz w:val="20"/>
                <w:szCs w:val="20"/>
              </w:rPr>
            </w:pPr>
            <w:r w:rsidRPr="001E26AC">
              <w:rPr>
                <w:rFonts w:ascii="Verdana" w:hAnsi="Verdana"/>
                <w:sz w:val="20"/>
                <w:szCs w:val="20"/>
              </w:rPr>
              <w:t>Risk assessment* (High/Medium/Low)</w:t>
            </w:r>
          </w:p>
        </w:tc>
        <w:tc>
          <w:tcPr>
            <w:tcW w:w="3915" w:type="dxa"/>
            <w:shd w:val="clear" w:color="auto" w:fill="C4BC96" w:themeFill="background2" w:themeFillShade="BF"/>
          </w:tcPr>
          <w:p w:rsidR="00DD5F93" w:rsidRPr="001E26AC" w:rsidRDefault="00DD5F93" w:rsidP="00B140A5">
            <w:pPr>
              <w:spacing w:after="0" w:line="240" w:lineRule="auto"/>
              <w:rPr>
                <w:rFonts w:ascii="Verdana" w:hAnsi="Verdana"/>
                <w:sz w:val="20"/>
                <w:szCs w:val="20"/>
              </w:rPr>
            </w:pPr>
            <w:r w:rsidRPr="001E26AC">
              <w:rPr>
                <w:rFonts w:ascii="Verdana" w:hAnsi="Verdana"/>
                <w:sz w:val="20"/>
                <w:szCs w:val="20"/>
              </w:rPr>
              <w:t>Control measures</w:t>
            </w:r>
          </w:p>
        </w:tc>
        <w:tc>
          <w:tcPr>
            <w:tcW w:w="3043" w:type="dxa"/>
            <w:shd w:val="clear" w:color="auto" w:fill="C4BC96" w:themeFill="background2" w:themeFillShade="BF"/>
          </w:tcPr>
          <w:p w:rsidR="00DD5F93" w:rsidRPr="001E26AC" w:rsidRDefault="00DD5F93" w:rsidP="00B140A5">
            <w:pPr>
              <w:spacing w:after="0" w:line="240" w:lineRule="auto"/>
              <w:rPr>
                <w:rFonts w:ascii="Verdana" w:hAnsi="Verdana"/>
                <w:sz w:val="20"/>
                <w:szCs w:val="20"/>
              </w:rPr>
            </w:pPr>
            <w:r w:rsidRPr="001E26AC">
              <w:rPr>
                <w:rFonts w:ascii="Verdana" w:hAnsi="Verdana"/>
                <w:sz w:val="20"/>
                <w:szCs w:val="20"/>
              </w:rPr>
              <w:t>Residual Risk</w:t>
            </w:r>
          </w:p>
          <w:p w:rsidR="00DD5F93" w:rsidRPr="001E26AC" w:rsidRDefault="00DD5F93" w:rsidP="00B140A5">
            <w:pPr>
              <w:spacing w:after="0" w:line="240" w:lineRule="auto"/>
              <w:rPr>
                <w:rFonts w:ascii="Verdana" w:hAnsi="Verdana"/>
                <w:sz w:val="20"/>
                <w:szCs w:val="20"/>
              </w:rPr>
            </w:pPr>
            <w:r w:rsidRPr="001E26AC">
              <w:rPr>
                <w:rFonts w:ascii="Verdana" w:hAnsi="Verdana"/>
                <w:sz w:val="20"/>
                <w:szCs w:val="20"/>
              </w:rPr>
              <w:t>( Level of risk once control measure have been applied)</w:t>
            </w:r>
          </w:p>
        </w:tc>
      </w:tr>
      <w:tr w:rsidR="00DD5F93" w:rsidRPr="001E26AC">
        <w:tc>
          <w:tcPr>
            <w:tcW w:w="11131" w:type="dxa"/>
            <w:gridSpan w:val="4"/>
            <w:shd w:val="clear" w:color="auto" w:fill="EEECE1" w:themeFill="background2"/>
          </w:tcPr>
          <w:p w:rsidR="00DD5F93" w:rsidRPr="001E26AC" w:rsidRDefault="00DD5F93" w:rsidP="00194CA2">
            <w:pPr>
              <w:spacing w:after="0" w:line="240" w:lineRule="auto"/>
              <w:rPr>
                <w:rFonts w:ascii="Verdana" w:hAnsi="Verdana"/>
                <w:b/>
                <w:sz w:val="20"/>
                <w:szCs w:val="20"/>
              </w:rPr>
            </w:pPr>
            <w:r w:rsidRPr="001E26AC">
              <w:rPr>
                <w:rFonts w:ascii="Verdana" w:hAnsi="Verdana"/>
                <w:b/>
                <w:sz w:val="20"/>
                <w:szCs w:val="20"/>
              </w:rPr>
              <w:t>ENVIRONMENTAL CONDITIONS</w:t>
            </w:r>
          </w:p>
        </w:tc>
        <w:tc>
          <w:tcPr>
            <w:tcW w:w="3043" w:type="dxa"/>
            <w:shd w:val="clear" w:color="auto" w:fill="EEECE1" w:themeFill="background2"/>
          </w:tcPr>
          <w:p w:rsidR="00DD5F93" w:rsidRPr="001E26AC" w:rsidRDefault="00DD5F93" w:rsidP="00194CA2">
            <w:pPr>
              <w:spacing w:after="0" w:line="240" w:lineRule="auto"/>
              <w:rPr>
                <w:rFonts w:ascii="Verdana" w:hAnsi="Verdana"/>
                <w:b/>
                <w:sz w:val="20"/>
                <w:szCs w:val="20"/>
              </w:rPr>
            </w:pPr>
          </w:p>
        </w:tc>
      </w:tr>
      <w:tr w:rsidR="00DD5F93" w:rsidRPr="001E26AC">
        <w:trPr>
          <w:trHeight w:val="885"/>
        </w:trPr>
        <w:tc>
          <w:tcPr>
            <w:tcW w:w="2266" w:type="dxa"/>
          </w:tcPr>
          <w:p w:rsidR="009B0A37" w:rsidRDefault="00DD5F93" w:rsidP="008A6164">
            <w:pPr>
              <w:spacing w:after="0" w:line="240" w:lineRule="auto"/>
              <w:rPr>
                <w:rFonts w:ascii="Verdana" w:hAnsi="Verdana"/>
                <w:sz w:val="20"/>
                <w:szCs w:val="20"/>
              </w:rPr>
            </w:pPr>
            <w:r w:rsidRPr="001E26AC">
              <w:rPr>
                <w:rFonts w:ascii="Verdana" w:hAnsi="Verdana"/>
                <w:sz w:val="20"/>
                <w:szCs w:val="20"/>
                <w:u w:val="single"/>
              </w:rPr>
              <w:t xml:space="preserve">Natural </w:t>
            </w:r>
            <w:r w:rsidR="009B0A37" w:rsidRPr="001E26AC">
              <w:rPr>
                <w:rFonts w:ascii="Verdana" w:hAnsi="Verdana"/>
                <w:sz w:val="20"/>
                <w:szCs w:val="20"/>
                <w:u w:val="single"/>
              </w:rPr>
              <w:t xml:space="preserve">hazards </w:t>
            </w:r>
            <w:r w:rsidR="009B0A37">
              <w:rPr>
                <w:rFonts w:ascii="Verdana" w:hAnsi="Verdana"/>
                <w:sz w:val="20"/>
                <w:szCs w:val="20"/>
              </w:rPr>
              <w:t>uneven or slippery ground.</w:t>
            </w:r>
            <w:r w:rsidRPr="001E26AC">
              <w:rPr>
                <w:rFonts w:ascii="Verdana" w:hAnsi="Verdana"/>
                <w:sz w:val="20"/>
                <w:szCs w:val="20"/>
              </w:rPr>
              <w:t xml:space="preserve"> </w:t>
            </w:r>
          </w:p>
          <w:p w:rsidR="009B0A37" w:rsidRDefault="009B0A37" w:rsidP="008A6164">
            <w:pPr>
              <w:spacing w:after="0" w:line="240" w:lineRule="auto"/>
              <w:rPr>
                <w:rFonts w:ascii="Verdana" w:hAnsi="Verdana"/>
                <w:sz w:val="20"/>
                <w:szCs w:val="20"/>
              </w:rPr>
            </w:pPr>
          </w:p>
          <w:p w:rsidR="009B0A37" w:rsidRDefault="009B0A37" w:rsidP="008A6164">
            <w:pPr>
              <w:spacing w:after="0" w:line="240" w:lineRule="auto"/>
              <w:rPr>
                <w:rFonts w:ascii="Verdana" w:hAnsi="Verdana"/>
                <w:sz w:val="20"/>
                <w:szCs w:val="20"/>
              </w:rPr>
            </w:pPr>
          </w:p>
          <w:p w:rsidR="009B0A37" w:rsidRDefault="009B0A37" w:rsidP="008A6164">
            <w:pPr>
              <w:spacing w:after="0" w:line="240" w:lineRule="auto"/>
              <w:rPr>
                <w:rFonts w:ascii="Verdana" w:hAnsi="Verdana"/>
                <w:sz w:val="20"/>
                <w:szCs w:val="20"/>
              </w:rPr>
            </w:pPr>
          </w:p>
          <w:p w:rsidR="009B0A37" w:rsidRDefault="009B0A37" w:rsidP="008A6164">
            <w:pPr>
              <w:spacing w:after="0" w:line="240" w:lineRule="auto"/>
              <w:rPr>
                <w:rFonts w:ascii="Verdana" w:hAnsi="Verdana"/>
                <w:sz w:val="20"/>
                <w:szCs w:val="20"/>
              </w:rPr>
            </w:pPr>
          </w:p>
          <w:p w:rsidR="009B0A37" w:rsidRDefault="009B0A37" w:rsidP="008A6164">
            <w:pPr>
              <w:spacing w:after="0" w:line="240" w:lineRule="auto"/>
              <w:rPr>
                <w:rFonts w:ascii="Verdana" w:hAnsi="Verdana"/>
                <w:sz w:val="20"/>
                <w:szCs w:val="20"/>
              </w:rPr>
            </w:pPr>
          </w:p>
          <w:p w:rsidR="009B0A37" w:rsidRDefault="009B0A37" w:rsidP="008A6164">
            <w:pPr>
              <w:spacing w:after="0" w:line="240" w:lineRule="auto"/>
              <w:rPr>
                <w:rFonts w:ascii="Verdana" w:hAnsi="Verdana"/>
                <w:sz w:val="20"/>
                <w:szCs w:val="20"/>
              </w:rPr>
            </w:pPr>
          </w:p>
          <w:p w:rsidR="009B0A37" w:rsidRDefault="009B0A37" w:rsidP="008A6164">
            <w:pPr>
              <w:spacing w:after="0" w:line="240" w:lineRule="auto"/>
              <w:rPr>
                <w:rFonts w:ascii="Verdana" w:hAnsi="Verdana"/>
                <w:sz w:val="20"/>
                <w:szCs w:val="20"/>
              </w:rPr>
            </w:pPr>
          </w:p>
          <w:p w:rsidR="009B0A37" w:rsidRDefault="009B0A37" w:rsidP="008A6164">
            <w:pPr>
              <w:spacing w:after="0" w:line="240" w:lineRule="auto"/>
              <w:rPr>
                <w:rFonts w:ascii="Verdana" w:hAnsi="Verdana"/>
                <w:sz w:val="20"/>
                <w:szCs w:val="20"/>
              </w:rPr>
            </w:pPr>
          </w:p>
          <w:p w:rsidR="009B0A37" w:rsidRPr="001E26AC" w:rsidRDefault="009B0A37" w:rsidP="008A6164">
            <w:pPr>
              <w:spacing w:after="0" w:line="240" w:lineRule="auto"/>
              <w:rPr>
                <w:rFonts w:ascii="Verdana" w:hAnsi="Verdana"/>
                <w:sz w:val="20"/>
                <w:szCs w:val="20"/>
              </w:rPr>
            </w:pPr>
          </w:p>
        </w:tc>
        <w:tc>
          <w:tcPr>
            <w:tcW w:w="2729" w:type="dxa"/>
          </w:tcPr>
          <w:p w:rsidR="00DD5F93" w:rsidRPr="001E26AC" w:rsidRDefault="00AD52E3" w:rsidP="00FC4917">
            <w:pPr>
              <w:spacing w:after="0" w:line="240" w:lineRule="auto"/>
              <w:rPr>
                <w:rFonts w:ascii="Verdana" w:hAnsi="Verdana"/>
                <w:sz w:val="20"/>
                <w:szCs w:val="20"/>
              </w:rPr>
            </w:pPr>
            <w:r>
              <w:rPr>
                <w:rFonts w:ascii="Verdana" w:hAnsi="Verdana"/>
                <w:sz w:val="20"/>
                <w:szCs w:val="20"/>
              </w:rPr>
              <w:t>Broken or t</w:t>
            </w:r>
            <w:r w:rsidR="00DD5F93" w:rsidRPr="001E26AC">
              <w:rPr>
                <w:rFonts w:ascii="Verdana" w:hAnsi="Verdana"/>
                <w:sz w:val="20"/>
                <w:szCs w:val="20"/>
              </w:rPr>
              <w:t xml:space="preserve">wisted ankle </w:t>
            </w:r>
            <w:r w:rsidR="00714CB1">
              <w:rPr>
                <w:rFonts w:ascii="Verdana" w:hAnsi="Verdana"/>
                <w:sz w:val="20"/>
                <w:szCs w:val="20"/>
              </w:rPr>
              <w:t>or knee, sprain, graze.</w:t>
            </w:r>
          </w:p>
        </w:tc>
        <w:tc>
          <w:tcPr>
            <w:tcW w:w="2221" w:type="dxa"/>
          </w:tcPr>
          <w:p w:rsidR="00DD5F93" w:rsidRPr="001E26AC" w:rsidRDefault="000373BB" w:rsidP="00D75AF9">
            <w:pPr>
              <w:pStyle w:val="ListParagraph"/>
              <w:spacing w:after="0" w:line="240" w:lineRule="auto"/>
              <w:ind w:left="332"/>
              <w:rPr>
                <w:rFonts w:ascii="Verdana" w:hAnsi="Verdana"/>
                <w:sz w:val="20"/>
                <w:szCs w:val="20"/>
              </w:rPr>
            </w:pPr>
            <w:r>
              <w:rPr>
                <w:rFonts w:ascii="Verdana" w:hAnsi="Verdana"/>
                <w:sz w:val="20"/>
                <w:szCs w:val="20"/>
              </w:rPr>
              <w:t>M</w:t>
            </w:r>
          </w:p>
        </w:tc>
        <w:tc>
          <w:tcPr>
            <w:tcW w:w="3915" w:type="dxa"/>
          </w:tcPr>
          <w:p w:rsidR="008D460E" w:rsidRDefault="00DD5F93" w:rsidP="005F1FA5">
            <w:pPr>
              <w:pStyle w:val="ListParagraph"/>
              <w:numPr>
                <w:ilvl w:val="0"/>
                <w:numId w:val="13"/>
              </w:numPr>
              <w:spacing w:after="0" w:line="240" w:lineRule="auto"/>
              <w:ind w:left="332" w:hanging="284"/>
              <w:rPr>
                <w:rFonts w:ascii="Verdana" w:hAnsi="Verdana"/>
                <w:sz w:val="20"/>
                <w:szCs w:val="20"/>
              </w:rPr>
            </w:pPr>
            <w:r w:rsidRPr="001E26AC">
              <w:rPr>
                <w:rFonts w:ascii="Verdana" w:hAnsi="Verdana"/>
                <w:sz w:val="20"/>
                <w:szCs w:val="20"/>
              </w:rPr>
              <w:t xml:space="preserve">Not </w:t>
            </w:r>
            <w:r w:rsidR="008D460E">
              <w:rPr>
                <w:rFonts w:ascii="Verdana" w:hAnsi="Verdana"/>
                <w:sz w:val="20"/>
                <w:szCs w:val="20"/>
              </w:rPr>
              <w:t>going</w:t>
            </w:r>
            <w:r w:rsidRPr="001E26AC">
              <w:rPr>
                <w:rFonts w:ascii="Verdana" w:hAnsi="Verdana"/>
                <w:sz w:val="20"/>
                <w:szCs w:val="20"/>
              </w:rPr>
              <w:t xml:space="preserve"> in adverse weather condit</w:t>
            </w:r>
            <w:r w:rsidR="00714CB1">
              <w:rPr>
                <w:rFonts w:ascii="Verdana" w:hAnsi="Verdana"/>
                <w:sz w:val="20"/>
                <w:szCs w:val="20"/>
              </w:rPr>
              <w:t>ions</w:t>
            </w:r>
            <w:r w:rsidR="008D460E">
              <w:rPr>
                <w:rFonts w:ascii="Verdana" w:hAnsi="Verdana"/>
                <w:sz w:val="20"/>
                <w:szCs w:val="20"/>
              </w:rPr>
              <w:t>.</w:t>
            </w:r>
            <w:r w:rsidR="00714CB1">
              <w:rPr>
                <w:rFonts w:ascii="Verdana" w:hAnsi="Verdana"/>
                <w:sz w:val="20"/>
                <w:szCs w:val="20"/>
              </w:rPr>
              <w:t xml:space="preserve"> </w:t>
            </w:r>
          </w:p>
          <w:p w:rsidR="00DD5F93" w:rsidRPr="001E26AC" w:rsidRDefault="008D460E" w:rsidP="005F1FA5">
            <w:pPr>
              <w:pStyle w:val="ListParagraph"/>
              <w:numPr>
                <w:ilvl w:val="0"/>
                <w:numId w:val="13"/>
              </w:numPr>
              <w:spacing w:after="0" w:line="240" w:lineRule="auto"/>
              <w:ind w:left="332" w:hanging="284"/>
              <w:rPr>
                <w:rFonts w:ascii="Verdana" w:hAnsi="Verdana"/>
                <w:sz w:val="20"/>
                <w:szCs w:val="20"/>
              </w:rPr>
            </w:pPr>
            <w:r>
              <w:rPr>
                <w:rFonts w:ascii="Verdana" w:hAnsi="Verdana"/>
                <w:sz w:val="20"/>
                <w:szCs w:val="20"/>
              </w:rPr>
              <w:t>A</w:t>
            </w:r>
            <w:r w:rsidR="00714CB1">
              <w:rPr>
                <w:rFonts w:ascii="Verdana" w:hAnsi="Verdana"/>
                <w:sz w:val="20"/>
                <w:szCs w:val="20"/>
              </w:rPr>
              <w:t>voiding</w:t>
            </w:r>
            <w:r w:rsidR="00DD5F93" w:rsidRPr="001E26AC">
              <w:rPr>
                <w:rFonts w:ascii="Verdana" w:hAnsi="Verdana"/>
                <w:sz w:val="20"/>
                <w:szCs w:val="20"/>
              </w:rPr>
              <w:t xml:space="preserve"> slippery or unstable ground</w:t>
            </w:r>
          </w:p>
          <w:p w:rsidR="00DD5F93" w:rsidRPr="001E26AC" w:rsidRDefault="00DD5F93" w:rsidP="005F1FA5">
            <w:pPr>
              <w:pStyle w:val="ListParagraph"/>
              <w:numPr>
                <w:ilvl w:val="0"/>
                <w:numId w:val="13"/>
              </w:numPr>
              <w:spacing w:after="0" w:line="240" w:lineRule="auto"/>
              <w:ind w:left="332" w:hanging="284"/>
              <w:rPr>
                <w:rFonts w:ascii="Verdana" w:hAnsi="Verdana"/>
                <w:sz w:val="20"/>
                <w:szCs w:val="20"/>
              </w:rPr>
            </w:pPr>
            <w:r w:rsidRPr="001E26AC">
              <w:rPr>
                <w:rFonts w:ascii="Verdana" w:hAnsi="Verdana"/>
                <w:sz w:val="20"/>
                <w:szCs w:val="20"/>
              </w:rPr>
              <w:t>Being aware of physical limitations and acting accordingly</w:t>
            </w:r>
          </w:p>
          <w:p w:rsidR="00DD5F93" w:rsidRPr="001E26AC" w:rsidRDefault="00DD5F93" w:rsidP="005F1FA5">
            <w:pPr>
              <w:pStyle w:val="ListParagraph"/>
              <w:numPr>
                <w:ilvl w:val="0"/>
                <w:numId w:val="13"/>
              </w:numPr>
              <w:spacing w:after="0" w:line="240" w:lineRule="auto"/>
              <w:ind w:left="332" w:hanging="284"/>
              <w:rPr>
                <w:rFonts w:ascii="Verdana" w:hAnsi="Verdana"/>
                <w:sz w:val="20"/>
                <w:szCs w:val="20"/>
              </w:rPr>
            </w:pPr>
            <w:r w:rsidRPr="001E26AC">
              <w:rPr>
                <w:rFonts w:ascii="Verdana" w:hAnsi="Verdana"/>
                <w:sz w:val="20"/>
                <w:szCs w:val="20"/>
              </w:rPr>
              <w:t xml:space="preserve">Notifying others in team when unexpected uneven ground/holes are discovered or surface is slippery. </w:t>
            </w:r>
          </w:p>
          <w:p w:rsidR="00DD5F93" w:rsidRPr="001E26AC" w:rsidRDefault="00DD5F93" w:rsidP="00714CB1">
            <w:pPr>
              <w:pStyle w:val="ListParagraph"/>
              <w:spacing w:after="0" w:line="240" w:lineRule="auto"/>
              <w:ind w:left="332"/>
              <w:rPr>
                <w:rFonts w:ascii="Verdana" w:hAnsi="Verdana"/>
                <w:sz w:val="20"/>
                <w:szCs w:val="20"/>
              </w:rPr>
            </w:pPr>
          </w:p>
        </w:tc>
        <w:tc>
          <w:tcPr>
            <w:tcW w:w="3043" w:type="dxa"/>
          </w:tcPr>
          <w:p w:rsidR="009D2450" w:rsidRPr="009D2450" w:rsidRDefault="009D2450" w:rsidP="009D2450">
            <w:pPr>
              <w:pStyle w:val="ListParagraph"/>
              <w:spacing w:after="0" w:line="240" w:lineRule="auto"/>
              <w:ind w:left="332"/>
              <w:rPr>
                <w:rFonts w:ascii="Verdana" w:hAnsi="Verdana"/>
                <w:sz w:val="20"/>
                <w:szCs w:val="20"/>
              </w:rPr>
            </w:pPr>
            <w:r>
              <w:rPr>
                <w:rFonts w:ascii="Verdana" w:hAnsi="Verdana"/>
                <w:sz w:val="20"/>
                <w:szCs w:val="20"/>
              </w:rPr>
              <w:t>L</w:t>
            </w:r>
          </w:p>
        </w:tc>
      </w:tr>
      <w:tr w:rsidR="009B0A37" w:rsidRPr="001E26AC">
        <w:trPr>
          <w:trHeight w:val="1080"/>
        </w:trPr>
        <w:tc>
          <w:tcPr>
            <w:tcW w:w="2266" w:type="dxa"/>
          </w:tcPr>
          <w:p w:rsidR="009B0A37" w:rsidRDefault="009B0A37" w:rsidP="008A6164">
            <w:pPr>
              <w:spacing w:after="0" w:line="240" w:lineRule="auto"/>
              <w:rPr>
                <w:rFonts w:ascii="Verdana" w:hAnsi="Verdana"/>
                <w:sz w:val="20"/>
                <w:szCs w:val="20"/>
              </w:rPr>
            </w:pPr>
            <w:r>
              <w:rPr>
                <w:rFonts w:ascii="Verdana" w:hAnsi="Verdana"/>
                <w:sz w:val="20"/>
                <w:szCs w:val="20"/>
              </w:rPr>
              <w:t>steep terrain,</w:t>
            </w:r>
          </w:p>
          <w:p w:rsidR="009B0A37" w:rsidRDefault="009B0A37" w:rsidP="008A6164">
            <w:pPr>
              <w:spacing w:after="0" w:line="240" w:lineRule="auto"/>
              <w:rPr>
                <w:rFonts w:ascii="Verdana" w:hAnsi="Verdana"/>
                <w:sz w:val="20"/>
                <w:szCs w:val="20"/>
              </w:rPr>
            </w:pPr>
            <w:proofErr w:type="gramStart"/>
            <w:r>
              <w:rPr>
                <w:rFonts w:ascii="Verdana" w:hAnsi="Verdana"/>
                <w:sz w:val="20"/>
                <w:szCs w:val="20"/>
              </w:rPr>
              <w:t>unstable</w:t>
            </w:r>
            <w:proofErr w:type="gramEnd"/>
            <w:r>
              <w:rPr>
                <w:rFonts w:ascii="Verdana" w:hAnsi="Verdana"/>
                <w:sz w:val="20"/>
                <w:szCs w:val="20"/>
              </w:rPr>
              <w:t xml:space="preserve"> ground including slip areas, rock falls.</w:t>
            </w:r>
          </w:p>
          <w:p w:rsidR="009B0A37" w:rsidRPr="001E26AC" w:rsidRDefault="009B0A37" w:rsidP="008A6164">
            <w:pPr>
              <w:spacing w:after="0" w:line="240" w:lineRule="auto"/>
              <w:rPr>
                <w:rFonts w:ascii="Verdana" w:hAnsi="Verdana"/>
                <w:sz w:val="20"/>
                <w:szCs w:val="20"/>
                <w:u w:val="single"/>
              </w:rPr>
            </w:pPr>
          </w:p>
        </w:tc>
        <w:tc>
          <w:tcPr>
            <w:tcW w:w="2729" w:type="dxa"/>
          </w:tcPr>
          <w:p w:rsidR="009B0A37" w:rsidRDefault="00AD52E3" w:rsidP="00FC4917">
            <w:pPr>
              <w:spacing w:after="0" w:line="240" w:lineRule="auto"/>
              <w:rPr>
                <w:rFonts w:ascii="Verdana" w:hAnsi="Verdana"/>
                <w:sz w:val="20"/>
                <w:szCs w:val="20"/>
              </w:rPr>
            </w:pPr>
            <w:r>
              <w:rPr>
                <w:rFonts w:ascii="Verdana" w:hAnsi="Verdana"/>
                <w:sz w:val="20"/>
                <w:szCs w:val="20"/>
              </w:rPr>
              <w:t>Falls</w:t>
            </w:r>
          </w:p>
          <w:p w:rsidR="00AD52E3" w:rsidRDefault="00AD52E3" w:rsidP="00FC4917">
            <w:pPr>
              <w:spacing w:after="0" w:line="240" w:lineRule="auto"/>
              <w:rPr>
                <w:rFonts w:ascii="Verdana" w:hAnsi="Verdana"/>
                <w:sz w:val="20"/>
                <w:szCs w:val="20"/>
              </w:rPr>
            </w:pPr>
          </w:p>
          <w:p w:rsidR="00AD52E3" w:rsidRPr="001E26AC" w:rsidRDefault="00AD52E3" w:rsidP="00FC4917">
            <w:pPr>
              <w:spacing w:after="0" w:line="240" w:lineRule="auto"/>
              <w:rPr>
                <w:rFonts w:ascii="Verdana" w:hAnsi="Verdana"/>
                <w:sz w:val="20"/>
                <w:szCs w:val="20"/>
              </w:rPr>
            </w:pPr>
            <w:r>
              <w:rPr>
                <w:rFonts w:ascii="Verdana" w:hAnsi="Verdana"/>
                <w:sz w:val="20"/>
                <w:szCs w:val="20"/>
              </w:rPr>
              <w:t>Injury from rock fall</w:t>
            </w:r>
          </w:p>
        </w:tc>
        <w:tc>
          <w:tcPr>
            <w:tcW w:w="2221" w:type="dxa"/>
          </w:tcPr>
          <w:p w:rsidR="009B0A37" w:rsidRDefault="00AD52E3" w:rsidP="00D75AF9">
            <w:pPr>
              <w:pStyle w:val="ListParagraph"/>
              <w:spacing w:after="0" w:line="240" w:lineRule="auto"/>
              <w:ind w:left="332"/>
              <w:rPr>
                <w:rFonts w:ascii="Verdana" w:hAnsi="Verdana"/>
                <w:sz w:val="20"/>
                <w:szCs w:val="20"/>
              </w:rPr>
            </w:pPr>
            <w:r>
              <w:rPr>
                <w:rFonts w:ascii="Verdana" w:hAnsi="Verdana"/>
                <w:sz w:val="20"/>
                <w:szCs w:val="20"/>
              </w:rPr>
              <w:t>H</w:t>
            </w:r>
          </w:p>
        </w:tc>
        <w:tc>
          <w:tcPr>
            <w:tcW w:w="3915" w:type="dxa"/>
          </w:tcPr>
          <w:p w:rsidR="009B0A37" w:rsidRPr="001E26AC" w:rsidRDefault="00455FC6" w:rsidP="00714CB1">
            <w:pPr>
              <w:pStyle w:val="ListParagraph"/>
              <w:spacing w:after="0" w:line="240" w:lineRule="auto"/>
              <w:ind w:left="332"/>
              <w:rPr>
                <w:rFonts w:ascii="Verdana" w:hAnsi="Verdana"/>
                <w:sz w:val="20"/>
                <w:szCs w:val="20"/>
              </w:rPr>
            </w:pPr>
            <w:r>
              <w:rPr>
                <w:rFonts w:ascii="Verdana" w:hAnsi="Verdana"/>
                <w:sz w:val="20"/>
                <w:szCs w:val="20"/>
              </w:rPr>
              <w:t>Such terrain will be avoided</w:t>
            </w:r>
          </w:p>
        </w:tc>
        <w:tc>
          <w:tcPr>
            <w:tcW w:w="3043" w:type="dxa"/>
          </w:tcPr>
          <w:p w:rsidR="009B0A37" w:rsidRDefault="00455FC6" w:rsidP="005F1FA5">
            <w:pPr>
              <w:pStyle w:val="ListParagraph"/>
              <w:numPr>
                <w:ilvl w:val="0"/>
                <w:numId w:val="13"/>
              </w:numPr>
              <w:spacing w:after="0" w:line="240" w:lineRule="auto"/>
              <w:ind w:left="332" w:hanging="284"/>
              <w:rPr>
                <w:rFonts w:ascii="Verdana" w:hAnsi="Verdana"/>
                <w:sz w:val="20"/>
                <w:szCs w:val="20"/>
              </w:rPr>
            </w:pPr>
            <w:r>
              <w:rPr>
                <w:rFonts w:ascii="Verdana" w:hAnsi="Verdana"/>
                <w:sz w:val="20"/>
                <w:szCs w:val="20"/>
              </w:rPr>
              <w:t>L</w:t>
            </w:r>
          </w:p>
        </w:tc>
      </w:tr>
      <w:tr w:rsidR="00DD5F93" w:rsidRPr="001E26AC">
        <w:tc>
          <w:tcPr>
            <w:tcW w:w="2266" w:type="dxa"/>
          </w:tcPr>
          <w:p w:rsidR="00DD5F93" w:rsidRPr="001E26AC" w:rsidRDefault="00DD5F93" w:rsidP="00FC4917">
            <w:pPr>
              <w:spacing w:after="0" w:line="240" w:lineRule="auto"/>
              <w:rPr>
                <w:rFonts w:ascii="Verdana" w:hAnsi="Verdana"/>
                <w:sz w:val="20"/>
                <w:szCs w:val="20"/>
                <w:u w:val="single"/>
              </w:rPr>
            </w:pPr>
            <w:r w:rsidRPr="001E26AC">
              <w:rPr>
                <w:rFonts w:ascii="Verdana" w:hAnsi="Verdana"/>
                <w:sz w:val="20"/>
                <w:szCs w:val="20"/>
                <w:u w:val="single"/>
              </w:rPr>
              <w:t>Adverse weather - cold</w:t>
            </w:r>
          </w:p>
          <w:p w:rsidR="00DD5F93" w:rsidRPr="001E26AC" w:rsidRDefault="00DD5F93" w:rsidP="00FC4917">
            <w:pPr>
              <w:spacing w:after="0" w:line="240" w:lineRule="auto"/>
              <w:rPr>
                <w:rFonts w:ascii="Verdana" w:hAnsi="Verdana"/>
                <w:sz w:val="20"/>
                <w:szCs w:val="20"/>
              </w:rPr>
            </w:pPr>
            <w:r w:rsidRPr="001E26AC">
              <w:rPr>
                <w:rFonts w:ascii="Verdana" w:hAnsi="Verdana"/>
                <w:sz w:val="20"/>
                <w:szCs w:val="20"/>
              </w:rPr>
              <w:t>Wind, rain, hail, lightning, storm</w:t>
            </w:r>
          </w:p>
          <w:p w:rsidR="00DD5F93" w:rsidRPr="001E26AC" w:rsidRDefault="00DD5F93" w:rsidP="00FC4917">
            <w:pPr>
              <w:spacing w:after="0" w:line="240" w:lineRule="auto"/>
              <w:rPr>
                <w:rFonts w:ascii="Verdana" w:hAnsi="Verdana"/>
                <w:sz w:val="20"/>
                <w:szCs w:val="20"/>
                <w:u w:val="single"/>
              </w:rPr>
            </w:pPr>
          </w:p>
        </w:tc>
        <w:tc>
          <w:tcPr>
            <w:tcW w:w="2729" w:type="dxa"/>
          </w:tcPr>
          <w:p w:rsidR="00DD5F93" w:rsidRPr="001E26AC" w:rsidRDefault="00DD5F93" w:rsidP="00FC4917">
            <w:pPr>
              <w:spacing w:after="0" w:line="240" w:lineRule="auto"/>
              <w:rPr>
                <w:rFonts w:ascii="Verdana" w:hAnsi="Verdana"/>
                <w:sz w:val="20"/>
                <w:szCs w:val="20"/>
              </w:rPr>
            </w:pPr>
            <w:r w:rsidRPr="001E26AC">
              <w:rPr>
                <w:rFonts w:ascii="Verdana" w:hAnsi="Verdana"/>
                <w:sz w:val="20"/>
                <w:szCs w:val="20"/>
              </w:rPr>
              <w:t>Hypothermia, lightning strike</w:t>
            </w:r>
          </w:p>
          <w:p w:rsidR="00DD5F93" w:rsidRPr="001E26AC" w:rsidRDefault="00DD5F93" w:rsidP="00FC4917">
            <w:pPr>
              <w:spacing w:after="0" w:line="240" w:lineRule="auto"/>
              <w:rPr>
                <w:rFonts w:ascii="Verdana" w:hAnsi="Verdana"/>
                <w:sz w:val="20"/>
                <w:szCs w:val="20"/>
              </w:rPr>
            </w:pPr>
          </w:p>
        </w:tc>
        <w:tc>
          <w:tcPr>
            <w:tcW w:w="2221" w:type="dxa"/>
          </w:tcPr>
          <w:p w:rsidR="00DD5F93" w:rsidRPr="001E26AC" w:rsidRDefault="000373BB" w:rsidP="00D75AF9">
            <w:pPr>
              <w:pStyle w:val="ListParagraph"/>
              <w:spacing w:after="0" w:line="240" w:lineRule="auto"/>
              <w:ind w:left="317"/>
              <w:rPr>
                <w:rFonts w:ascii="Verdana" w:hAnsi="Verdana"/>
                <w:sz w:val="20"/>
                <w:szCs w:val="20"/>
              </w:rPr>
            </w:pPr>
            <w:r>
              <w:rPr>
                <w:rFonts w:ascii="Verdana" w:hAnsi="Verdana"/>
                <w:sz w:val="20"/>
                <w:szCs w:val="20"/>
              </w:rPr>
              <w:t>M</w:t>
            </w:r>
          </w:p>
        </w:tc>
        <w:tc>
          <w:tcPr>
            <w:tcW w:w="3915" w:type="dxa"/>
          </w:tcPr>
          <w:p w:rsidR="00DD5F93" w:rsidRPr="001E26AC" w:rsidRDefault="00DD5F93" w:rsidP="005F1FA5">
            <w:pPr>
              <w:pStyle w:val="ListParagraph"/>
              <w:numPr>
                <w:ilvl w:val="0"/>
                <w:numId w:val="15"/>
              </w:numPr>
              <w:spacing w:after="0" w:line="240" w:lineRule="auto"/>
              <w:ind w:left="317" w:hanging="283"/>
              <w:rPr>
                <w:rFonts w:ascii="Verdana" w:hAnsi="Verdana"/>
                <w:sz w:val="20"/>
                <w:szCs w:val="20"/>
              </w:rPr>
            </w:pPr>
            <w:r w:rsidRPr="001E26AC">
              <w:rPr>
                <w:rFonts w:ascii="Verdana" w:hAnsi="Verdana"/>
                <w:sz w:val="20"/>
                <w:szCs w:val="20"/>
              </w:rPr>
              <w:t>Preparing for adverse weather with appropriate clothing</w:t>
            </w:r>
          </w:p>
          <w:p w:rsidR="00DD5F93" w:rsidRPr="001E26AC" w:rsidRDefault="00DD5F93" w:rsidP="005F1FA5">
            <w:pPr>
              <w:pStyle w:val="ListParagraph"/>
              <w:numPr>
                <w:ilvl w:val="0"/>
                <w:numId w:val="15"/>
              </w:numPr>
              <w:spacing w:after="0" w:line="240" w:lineRule="auto"/>
              <w:ind w:left="317" w:hanging="283"/>
              <w:rPr>
                <w:rFonts w:ascii="Verdana" w:hAnsi="Verdana"/>
                <w:sz w:val="20"/>
                <w:szCs w:val="20"/>
              </w:rPr>
            </w:pPr>
            <w:r w:rsidRPr="001E26AC">
              <w:rPr>
                <w:rFonts w:ascii="Verdana" w:hAnsi="Verdana"/>
                <w:sz w:val="20"/>
                <w:szCs w:val="20"/>
              </w:rPr>
              <w:t>Using weather forecasts to aid decisions prior to and during the field activity</w:t>
            </w:r>
          </w:p>
          <w:p w:rsidR="00DD5F93" w:rsidRPr="001E26AC" w:rsidRDefault="00DD5F93" w:rsidP="003F0833">
            <w:pPr>
              <w:pStyle w:val="ListParagraph"/>
              <w:numPr>
                <w:ilvl w:val="0"/>
                <w:numId w:val="15"/>
              </w:numPr>
              <w:spacing w:after="0" w:line="240" w:lineRule="auto"/>
              <w:ind w:left="317" w:hanging="283"/>
              <w:rPr>
                <w:rFonts w:ascii="Verdana" w:hAnsi="Verdana"/>
                <w:sz w:val="20"/>
                <w:szCs w:val="20"/>
              </w:rPr>
            </w:pPr>
            <w:r w:rsidRPr="001E26AC">
              <w:rPr>
                <w:rFonts w:ascii="Verdana" w:hAnsi="Verdana"/>
                <w:sz w:val="20"/>
                <w:szCs w:val="20"/>
              </w:rPr>
              <w:lastRenderedPageBreak/>
              <w:t>Stopping activity if bad weather persists</w:t>
            </w:r>
          </w:p>
          <w:p w:rsidR="00DD5F93" w:rsidRPr="001E26AC" w:rsidRDefault="009D2450" w:rsidP="009D2450">
            <w:pPr>
              <w:pStyle w:val="ListParagraph"/>
              <w:numPr>
                <w:ilvl w:val="0"/>
                <w:numId w:val="15"/>
              </w:numPr>
              <w:spacing w:after="0" w:line="240" w:lineRule="auto"/>
              <w:ind w:left="317" w:hanging="283"/>
              <w:rPr>
                <w:rFonts w:ascii="Verdana" w:hAnsi="Verdana"/>
                <w:sz w:val="20"/>
                <w:szCs w:val="20"/>
              </w:rPr>
            </w:pPr>
            <w:r w:rsidRPr="00E149E5">
              <w:rPr>
                <w:rFonts w:ascii="Verdana" w:hAnsi="Verdana"/>
                <w:sz w:val="20"/>
                <w:szCs w:val="20"/>
              </w:rPr>
              <w:t>Stop activity if conditions are such that there is potential for p</w:t>
            </w:r>
            <w:r w:rsidR="00DD5F93" w:rsidRPr="00E149E5">
              <w:rPr>
                <w:rFonts w:ascii="Verdana" w:hAnsi="Verdana"/>
                <w:sz w:val="20"/>
                <w:szCs w:val="20"/>
              </w:rPr>
              <w:t xml:space="preserve">articipants </w:t>
            </w:r>
            <w:r w:rsidRPr="00E149E5">
              <w:rPr>
                <w:rFonts w:ascii="Verdana" w:hAnsi="Verdana"/>
                <w:sz w:val="20"/>
                <w:szCs w:val="20"/>
              </w:rPr>
              <w:t xml:space="preserve">to develop </w:t>
            </w:r>
            <w:r w:rsidR="00DD5F93" w:rsidRPr="00E149E5">
              <w:rPr>
                <w:rFonts w:ascii="Verdana" w:hAnsi="Verdana"/>
                <w:sz w:val="20"/>
                <w:szCs w:val="20"/>
              </w:rPr>
              <w:t>symptoms of hypothermia</w:t>
            </w:r>
            <w:r w:rsidR="00DD5F93" w:rsidRPr="001E26AC">
              <w:rPr>
                <w:rFonts w:ascii="Verdana" w:hAnsi="Verdana"/>
                <w:sz w:val="20"/>
                <w:szCs w:val="20"/>
              </w:rPr>
              <w:t>.</w:t>
            </w:r>
          </w:p>
        </w:tc>
        <w:tc>
          <w:tcPr>
            <w:tcW w:w="3043" w:type="dxa"/>
          </w:tcPr>
          <w:p w:rsidR="00DD5F93" w:rsidRPr="001E26AC" w:rsidRDefault="000373BB" w:rsidP="005F1FA5">
            <w:pPr>
              <w:pStyle w:val="ListParagraph"/>
              <w:numPr>
                <w:ilvl w:val="0"/>
                <w:numId w:val="15"/>
              </w:numPr>
              <w:spacing w:after="0" w:line="240" w:lineRule="auto"/>
              <w:ind w:left="317" w:hanging="283"/>
              <w:rPr>
                <w:rFonts w:ascii="Verdana" w:hAnsi="Verdana"/>
                <w:sz w:val="20"/>
                <w:szCs w:val="20"/>
              </w:rPr>
            </w:pPr>
            <w:r>
              <w:rPr>
                <w:rFonts w:ascii="Verdana" w:hAnsi="Verdana"/>
                <w:sz w:val="20"/>
                <w:szCs w:val="20"/>
              </w:rPr>
              <w:lastRenderedPageBreak/>
              <w:t>L</w:t>
            </w:r>
          </w:p>
        </w:tc>
      </w:tr>
      <w:tr w:rsidR="00DD5F93" w:rsidRPr="001E26AC">
        <w:tc>
          <w:tcPr>
            <w:tcW w:w="2266" w:type="dxa"/>
          </w:tcPr>
          <w:p w:rsidR="00DD5F93" w:rsidRPr="001E26AC" w:rsidRDefault="00DD5F93" w:rsidP="00FC4917">
            <w:pPr>
              <w:spacing w:after="0"/>
              <w:rPr>
                <w:rFonts w:ascii="Verdana" w:hAnsi="Verdana"/>
                <w:sz w:val="20"/>
                <w:szCs w:val="20"/>
              </w:rPr>
            </w:pPr>
            <w:r w:rsidRPr="001E26AC">
              <w:rPr>
                <w:rFonts w:ascii="Verdana" w:hAnsi="Verdana"/>
                <w:sz w:val="20"/>
                <w:szCs w:val="20"/>
                <w:u w:val="single"/>
              </w:rPr>
              <w:lastRenderedPageBreak/>
              <w:t>Adverse</w:t>
            </w:r>
            <w:r w:rsidRPr="001E26AC">
              <w:rPr>
                <w:rFonts w:ascii="Verdana" w:hAnsi="Verdana"/>
                <w:caps/>
                <w:sz w:val="20"/>
                <w:szCs w:val="20"/>
                <w:u w:val="single"/>
              </w:rPr>
              <w:t xml:space="preserve"> </w:t>
            </w:r>
            <w:r w:rsidRPr="001E26AC">
              <w:rPr>
                <w:rFonts w:ascii="Verdana" w:hAnsi="Verdana"/>
                <w:sz w:val="20"/>
                <w:szCs w:val="20"/>
                <w:u w:val="single"/>
              </w:rPr>
              <w:t>weather</w:t>
            </w:r>
            <w:r w:rsidRPr="001E26AC">
              <w:rPr>
                <w:rFonts w:ascii="Verdana" w:hAnsi="Verdana"/>
                <w:caps/>
                <w:sz w:val="20"/>
                <w:szCs w:val="20"/>
                <w:u w:val="single"/>
              </w:rPr>
              <w:t xml:space="preserve"> </w:t>
            </w:r>
            <w:r w:rsidRPr="001E26AC">
              <w:rPr>
                <w:rFonts w:ascii="Verdana" w:hAnsi="Verdana"/>
                <w:sz w:val="20"/>
                <w:szCs w:val="20"/>
                <w:u w:val="single"/>
              </w:rPr>
              <w:t>– hot</w:t>
            </w:r>
          </w:p>
          <w:p w:rsidR="00DD5F93" w:rsidRPr="001E26AC" w:rsidRDefault="00DD5F93" w:rsidP="00FC4917">
            <w:pPr>
              <w:rPr>
                <w:rFonts w:ascii="Verdana" w:hAnsi="Verdana"/>
                <w:sz w:val="20"/>
                <w:szCs w:val="20"/>
              </w:rPr>
            </w:pPr>
            <w:r w:rsidRPr="001E26AC">
              <w:rPr>
                <w:rFonts w:ascii="Verdana" w:hAnsi="Verdana"/>
                <w:sz w:val="20"/>
                <w:szCs w:val="20"/>
              </w:rPr>
              <w:t>Exposure to sunlight/UV</w:t>
            </w:r>
          </w:p>
        </w:tc>
        <w:tc>
          <w:tcPr>
            <w:tcW w:w="2729" w:type="dxa"/>
          </w:tcPr>
          <w:p w:rsidR="00DD5F93" w:rsidRPr="001E26AC" w:rsidRDefault="00DD5F93" w:rsidP="00FC4917">
            <w:pPr>
              <w:spacing w:after="0" w:line="240" w:lineRule="auto"/>
              <w:rPr>
                <w:rFonts w:ascii="Verdana" w:hAnsi="Verdana"/>
                <w:sz w:val="20"/>
                <w:szCs w:val="20"/>
              </w:rPr>
            </w:pPr>
            <w:r w:rsidRPr="001E26AC">
              <w:rPr>
                <w:rFonts w:ascii="Verdana" w:hAnsi="Verdana"/>
                <w:sz w:val="20"/>
                <w:szCs w:val="20"/>
              </w:rPr>
              <w:t>Heat exhaustion, dehydration, sunburn, sunstroke, skin cancer</w:t>
            </w:r>
          </w:p>
        </w:tc>
        <w:tc>
          <w:tcPr>
            <w:tcW w:w="2221" w:type="dxa"/>
          </w:tcPr>
          <w:p w:rsidR="00DD5F93" w:rsidRPr="001E26AC" w:rsidRDefault="000373BB" w:rsidP="00D75AF9">
            <w:pPr>
              <w:pStyle w:val="ListParagraph"/>
              <w:spacing w:after="0" w:line="240" w:lineRule="auto"/>
              <w:ind w:left="317"/>
              <w:rPr>
                <w:rFonts w:ascii="Verdana" w:hAnsi="Verdana"/>
                <w:sz w:val="20"/>
                <w:szCs w:val="20"/>
              </w:rPr>
            </w:pPr>
            <w:r>
              <w:rPr>
                <w:rFonts w:ascii="Verdana" w:hAnsi="Verdana"/>
                <w:sz w:val="20"/>
                <w:szCs w:val="20"/>
              </w:rPr>
              <w:t>M</w:t>
            </w:r>
          </w:p>
        </w:tc>
        <w:tc>
          <w:tcPr>
            <w:tcW w:w="3915" w:type="dxa"/>
          </w:tcPr>
          <w:p w:rsidR="00DD5F93" w:rsidRPr="001E26AC" w:rsidRDefault="00DD5F93" w:rsidP="003F0833">
            <w:pPr>
              <w:pStyle w:val="ListParagraph"/>
              <w:numPr>
                <w:ilvl w:val="0"/>
                <w:numId w:val="16"/>
              </w:numPr>
              <w:spacing w:after="0" w:line="240" w:lineRule="auto"/>
              <w:ind w:left="317" w:hanging="283"/>
              <w:rPr>
                <w:rFonts w:ascii="Verdana" w:hAnsi="Verdana"/>
                <w:sz w:val="20"/>
                <w:szCs w:val="20"/>
              </w:rPr>
            </w:pPr>
            <w:r w:rsidRPr="001E26AC">
              <w:rPr>
                <w:rFonts w:ascii="Verdana" w:hAnsi="Verdana"/>
                <w:sz w:val="20"/>
                <w:szCs w:val="20"/>
              </w:rPr>
              <w:t>Preparing for adverse weather with appropriate clothing e.g. hat, long-sleeved garment</w:t>
            </w:r>
          </w:p>
          <w:p w:rsidR="00DD5F93" w:rsidRPr="001E26AC" w:rsidRDefault="00DD5F93" w:rsidP="003F0833">
            <w:pPr>
              <w:pStyle w:val="ListParagraph"/>
              <w:numPr>
                <w:ilvl w:val="0"/>
                <w:numId w:val="16"/>
              </w:numPr>
              <w:spacing w:after="0" w:line="240" w:lineRule="auto"/>
              <w:ind w:left="317" w:hanging="283"/>
              <w:rPr>
                <w:rFonts w:ascii="Verdana" w:hAnsi="Verdana"/>
                <w:sz w:val="20"/>
                <w:szCs w:val="20"/>
              </w:rPr>
            </w:pPr>
            <w:r w:rsidRPr="001E26AC">
              <w:rPr>
                <w:rFonts w:ascii="Verdana" w:hAnsi="Verdana"/>
                <w:sz w:val="20"/>
                <w:szCs w:val="20"/>
              </w:rPr>
              <w:t>Using weather forecasts to aid decisions prior to and during the field trip</w:t>
            </w:r>
          </w:p>
          <w:p w:rsidR="00DD5F93" w:rsidRPr="001E26AC" w:rsidRDefault="00DD5F93" w:rsidP="003F0833">
            <w:pPr>
              <w:pStyle w:val="ListParagraph"/>
              <w:numPr>
                <w:ilvl w:val="0"/>
                <w:numId w:val="16"/>
              </w:numPr>
              <w:spacing w:after="0" w:line="240" w:lineRule="auto"/>
              <w:ind w:left="317" w:hanging="283"/>
              <w:rPr>
                <w:rFonts w:ascii="Verdana" w:hAnsi="Verdana"/>
                <w:sz w:val="20"/>
                <w:szCs w:val="20"/>
              </w:rPr>
            </w:pPr>
            <w:r w:rsidRPr="001E26AC">
              <w:rPr>
                <w:rFonts w:ascii="Verdana" w:hAnsi="Verdana"/>
                <w:sz w:val="20"/>
                <w:szCs w:val="20"/>
              </w:rPr>
              <w:t>Ensuring adequate water is carried by participants</w:t>
            </w:r>
          </w:p>
          <w:p w:rsidR="00DD5F93" w:rsidRPr="001E26AC" w:rsidRDefault="00C47CD9" w:rsidP="003F0833">
            <w:pPr>
              <w:pStyle w:val="ListParagraph"/>
              <w:numPr>
                <w:ilvl w:val="0"/>
                <w:numId w:val="16"/>
              </w:numPr>
              <w:spacing w:after="0" w:line="240" w:lineRule="auto"/>
              <w:ind w:left="317" w:hanging="283"/>
              <w:rPr>
                <w:rFonts w:ascii="Verdana" w:hAnsi="Verdana"/>
                <w:sz w:val="20"/>
                <w:szCs w:val="20"/>
              </w:rPr>
            </w:pPr>
            <w:r w:rsidRPr="00E149E5">
              <w:rPr>
                <w:rFonts w:ascii="Verdana" w:hAnsi="Verdana"/>
                <w:sz w:val="20"/>
                <w:szCs w:val="20"/>
              </w:rPr>
              <w:t>Ensuring</w:t>
            </w:r>
            <w:r>
              <w:rPr>
                <w:rFonts w:ascii="Verdana" w:hAnsi="Verdana"/>
                <w:sz w:val="20"/>
                <w:szCs w:val="20"/>
              </w:rPr>
              <w:t xml:space="preserve"> participants </w:t>
            </w:r>
            <w:r w:rsidR="00DD5F93" w:rsidRPr="001E26AC">
              <w:rPr>
                <w:rFonts w:ascii="Verdana" w:hAnsi="Verdana"/>
                <w:sz w:val="20"/>
                <w:szCs w:val="20"/>
              </w:rPr>
              <w:t>come prepared with sunscreen</w:t>
            </w:r>
          </w:p>
          <w:p w:rsidR="00DD5F93" w:rsidRPr="001E26AC" w:rsidRDefault="00DD5F93" w:rsidP="003F0833">
            <w:pPr>
              <w:pStyle w:val="ListParagraph"/>
              <w:numPr>
                <w:ilvl w:val="0"/>
                <w:numId w:val="16"/>
              </w:numPr>
              <w:spacing w:after="0" w:line="240" w:lineRule="auto"/>
              <w:ind w:left="317" w:hanging="283"/>
              <w:rPr>
                <w:rFonts w:ascii="Verdana" w:hAnsi="Verdana"/>
                <w:sz w:val="20"/>
                <w:szCs w:val="20"/>
              </w:rPr>
            </w:pPr>
            <w:r w:rsidRPr="001E26AC">
              <w:rPr>
                <w:rFonts w:ascii="Verdana" w:hAnsi="Verdana"/>
                <w:sz w:val="20"/>
                <w:szCs w:val="20"/>
              </w:rPr>
              <w:t>Watching for signs of heat exhaustion/fatigue</w:t>
            </w:r>
          </w:p>
          <w:p w:rsidR="00DD5F93" w:rsidRPr="001E26AC" w:rsidRDefault="00DD5F93" w:rsidP="003F0833">
            <w:pPr>
              <w:pStyle w:val="ListParagraph"/>
              <w:numPr>
                <w:ilvl w:val="0"/>
                <w:numId w:val="16"/>
              </w:numPr>
              <w:spacing w:after="0" w:line="240" w:lineRule="auto"/>
              <w:ind w:left="317" w:hanging="283"/>
              <w:rPr>
                <w:rFonts w:ascii="Verdana" w:hAnsi="Verdana"/>
                <w:sz w:val="20"/>
                <w:szCs w:val="20"/>
              </w:rPr>
            </w:pPr>
            <w:r w:rsidRPr="001E26AC">
              <w:rPr>
                <w:rFonts w:ascii="Verdana" w:hAnsi="Verdana"/>
                <w:sz w:val="20"/>
                <w:szCs w:val="20"/>
              </w:rPr>
              <w:t>Providing for regular breaks in shade if possible.</w:t>
            </w:r>
          </w:p>
        </w:tc>
        <w:tc>
          <w:tcPr>
            <w:tcW w:w="3043" w:type="dxa"/>
          </w:tcPr>
          <w:p w:rsidR="008D460E" w:rsidRDefault="000373BB" w:rsidP="003F0833">
            <w:pPr>
              <w:pStyle w:val="ListParagraph"/>
              <w:numPr>
                <w:ilvl w:val="0"/>
                <w:numId w:val="16"/>
              </w:numPr>
              <w:spacing w:after="0" w:line="240" w:lineRule="auto"/>
              <w:ind w:left="317" w:hanging="283"/>
              <w:rPr>
                <w:rFonts w:ascii="Verdana" w:hAnsi="Verdana"/>
                <w:sz w:val="20"/>
                <w:szCs w:val="20"/>
              </w:rPr>
            </w:pPr>
            <w:r>
              <w:rPr>
                <w:rFonts w:ascii="Verdana" w:hAnsi="Verdana"/>
                <w:sz w:val="20"/>
                <w:szCs w:val="20"/>
              </w:rPr>
              <w:t>L</w:t>
            </w:r>
          </w:p>
          <w:p w:rsidR="00DD5F93" w:rsidRPr="00C47CD9" w:rsidRDefault="00DD5F93" w:rsidP="00C47CD9">
            <w:pPr>
              <w:pStyle w:val="ListParagraph"/>
              <w:spacing w:after="0" w:line="240" w:lineRule="auto"/>
              <w:ind w:left="317"/>
              <w:rPr>
                <w:rFonts w:ascii="Verdana" w:hAnsi="Verdana"/>
                <w:sz w:val="20"/>
                <w:szCs w:val="20"/>
              </w:rPr>
            </w:pPr>
          </w:p>
        </w:tc>
      </w:tr>
    </w:tbl>
    <w:p w:rsidR="00EA04BB" w:rsidRPr="001E26AC" w:rsidRDefault="00C47525" w:rsidP="00D34AFE">
      <w:pPr>
        <w:rPr>
          <w:rFonts w:ascii="Verdana" w:hAnsi="Verdana"/>
          <w:sz w:val="20"/>
          <w:szCs w:val="20"/>
        </w:rPr>
      </w:pPr>
      <w:r>
        <w:rPr>
          <w:rFonts w:ascii="Verdana" w:hAnsi="Verdan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ook w:val="04A0" w:firstRow="1" w:lastRow="0" w:firstColumn="1" w:lastColumn="0" w:noHBand="0" w:noVBand="1"/>
      </w:tblPr>
      <w:tblGrid>
        <w:gridCol w:w="1697"/>
        <w:gridCol w:w="2919"/>
        <w:gridCol w:w="2221"/>
        <w:gridCol w:w="4235"/>
        <w:gridCol w:w="3102"/>
      </w:tblGrid>
      <w:tr w:rsidR="00DD5F93" w:rsidRPr="001E26AC">
        <w:tc>
          <w:tcPr>
            <w:tcW w:w="1716" w:type="dxa"/>
            <w:tcBorders>
              <w:bottom w:val="single" w:sz="4" w:space="0" w:color="auto"/>
            </w:tcBorders>
            <w:shd w:val="clear" w:color="auto" w:fill="C4BC96" w:themeFill="background2" w:themeFillShade="BF"/>
          </w:tcPr>
          <w:p w:rsidR="00DD5F93" w:rsidRPr="001E26AC" w:rsidRDefault="00DD5F93" w:rsidP="004E00D8">
            <w:pPr>
              <w:spacing w:after="0" w:line="240" w:lineRule="auto"/>
              <w:rPr>
                <w:rFonts w:ascii="Verdana" w:hAnsi="Verdana"/>
                <w:sz w:val="20"/>
                <w:szCs w:val="20"/>
              </w:rPr>
            </w:pPr>
            <w:r w:rsidRPr="001E26AC">
              <w:rPr>
                <w:rFonts w:ascii="Verdana" w:hAnsi="Verdana"/>
                <w:sz w:val="20"/>
                <w:szCs w:val="20"/>
              </w:rPr>
              <w:t>Hazard</w:t>
            </w:r>
          </w:p>
        </w:tc>
        <w:tc>
          <w:tcPr>
            <w:tcW w:w="2952" w:type="dxa"/>
            <w:tcBorders>
              <w:bottom w:val="single" w:sz="4" w:space="0" w:color="auto"/>
            </w:tcBorders>
            <w:shd w:val="clear" w:color="auto" w:fill="C4BC96" w:themeFill="background2" w:themeFillShade="BF"/>
          </w:tcPr>
          <w:p w:rsidR="00DD5F93" w:rsidRPr="001E26AC" w:rsidRDefault="00DD5F93" w:rsidP="004E00D8">
            <w:pPr>
              <w:spacing w:after="0" w:line="240" w:lineRule="auto"/>
              <w:rPr>
                <w:rFonts w:ascii="Verdana" w:hAnsi="Verdana"/>
                <w:sz w:val="20"/>
                <w:szCs w:val="20"/>
              </w:rPr>
            </w:pPr>
            <w:r w:rsidRPr="001E26AC">
              <w:rPr>
                <w:rFonts w:ascii="Verdana" w:hAnsi="Verdana"/>
                <w:sz w:val="20"/>
                <w:szCs w:val="20"/>
              </w:rPr>
              <w:t>Risk/possible outcome</w:t>
            </w:r>
          </w:p>
        </w:tc>
        <w:tc>
          <w:tcPr>
            <w:tcW w:w="2047" w:type="dxa"/>
            <w:tcBorders>
              <w:bottom w:val="single" w:sz="4" w:space="0" w:color="auto"/>
            </w:tcBorders>
            <w:shd w:val="clear" w:color="auto" w:fill="C4BC96" w:themeFill="background2" w:themeFillShade="BF"/>
          </w:tcPr>
          <w:p w:rsidR="00DD5F93" w:rsidRPr="001E26AC" w:rsidRDefault="00DD5F93" w:rsidP="004E00D8">
            <w:pPr>
              <w:spacing w:after="0" w:line="240" w:lineRule="auto"/>
              <w:rPr>
                <w:rFonts w:ascii="Verdana" w:hAnsi="Verdana"/>
                <w:sz w:val="20"/>
                <w:szCs w:val="20"/>
              </w:rPr>
            </w:pPr>
            <w:r w:rsidRPr="001E26AC">
              <w:rPr>
                <w:rFonts w:ascii="Verdana" w:hAnsi="Verdana"/>
                <w:sz w:val="20"/>
                <w:szCs w:val="20"/>
              </w:rPr>
              <w:t>Risk assessment* (High/Medium/Low)</w:t>
            </w:r>
          </w:p>
        </w:tc>
        <w:tc>
          <w:tcPr>
            <w:tcW w:w="4308" w:type="dxa"/>
            <w:tcBorders>
              <w:bottom w:val="single" w:sz="4" w:space="0" w:color="auto"/>
            </w:tcBorders>
            <w:shd w:val="clear" w:color="auto" w:fill="C4BC96" w:themeFill="background2" w:themeFillShade="BF"/>
          </w:tcPr>
          <w:p w:rsidR="00DD5F93" w:rsidRPr="001E26AC" w:rsidRDefault="00DD5F93" w:rsidP="004E00D8">
            <w:pPr>
              <w:spacing w:after="0" w:line="240" w:lineRule="auto"/>
              <w:rPr>
                <w:rFonts w:ascii="Verdana" w:hAnsi="Verdana"/>
                <w:sz w:val="20"/>
                <w:szCs w:val="20"/>
              </w:rPr>
            </w:pPr>
            <w:r w:rsidRPr="001E26AC">
              <w:rPr>
                <w:rFonts w:ascii="Verdana" w:hAnsi="Verdana"/>
                <w:sz w:val="20"/>
                <w:szCs w:val="20"/>
              </w:rPr>
              <w:t>Control measures</w:t>
            </w:r>
          </w:p>
        </w:tc>
        <w:tc>
          <w:tcPr>
            <w:tcW w:w="3151" w:type="dxa"/>
            <w:tcBorders>
              <w:bottom w:val="single" w:sz="4" w:space="0" w:color="auto"/>
            </w:tcBorders>
            <w:shd w:val="clear" w:color="auto" w:fill="C4BC96" w:themeFill="background2" w:themeFillShade="BF"/>
          </w:tcPr>
          <w:p w:rsidR="00DD5F93" w:rsidRPr="001E26AC" w:rsidRDefault="00DD5F93" w:rsidP="00CC373D">
            <w:pPr>
              <w:spacing w:after="0" w:line="240" w:lineRule="auto"/>
              <w:rPr>
                <w:rFonts w:ascii="Verdana" w:hAnsi="Verdana"/>
                <w:sz w:val="20"/>
                <w:szCs w:val="20"/>
              </w:rPr>
            </w:pPr>
            <w:r w:rsidRPr="001E26AC">
              <w:rPr>
                <w:rFonts w:ascii="Verdana" w:hAnsi="Verdana"/>
                <w:sz w:val="20"/>
                <w:szCs w:val="20"/>
              </w:rPr>
              <w:t>Residual Risk</w:t>
            </w:r>
          </w:p>
          <w:p w:rsidR="00DD5F93" w:rsidRPr="001E26AC" w:rsidRDefault="00DD5F93" w:rsidP="00CC373D">
            <w:pPr>
              <w:spacing w:after="0" w:line="240" w:lineRule="auto"/>
              <w:rPr>
                <w:rFonts w:ascii="Verdana" w:hAnsi="Verdana"/>
                <w:sz w:val="20"/>
                <w:szCs w:val="20"/>
              </w:rPr>
            </w:pPr>
            <w:r w:rsidRPr="001E26AC">
              <w:rPr>
                <w:rFonts w:ascii="Verdana" w:hAnsi="Verdana"/>
                <w:sz w:val="20"/>
                <w:szCs w:val="20"/>
              </w:rPr>
              <w:t>( Level of risk once control measure have been applied)</w:t>
            </w:r>
          </w:p>
        </w:tc>
      </w:tr>
    </w:tbl>
    <w:tbl>
      <w:tblPr>
        <w:tblStyle w:val="TableGrid"/>
        <w:tblW w:w="0" w:type="auto"/>
        <w:tblLook w:val="04A0" w:firstRow="1" w:lastRow="0" w:firstColumn="1" w:lastColumn="0" w:noHBand="0" w:noVBand="1"/>
      </w:tblPr>
      <w:tblGrid>
        <w:gridCol w:w="1991"/>
        <w:gridCol w:w="2915"/>
        <w:gridCol w:w="1877"/>
        <w:gridCol w:w="4114"/>
        <w:gridCol w:w="3051"/>
      </w:tblGrid>
      <w:tr w:rsidR="00DD5F93" w:rsidRPr="001E26AC">
        <w:tc>
          <w:tcPr>
            <w:tcW w:w="10897"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DD5F93" w:rsidRPr="001E26AC" w:rsidRDefault="00714CB1" w:rsidP="000C1224">
            <w:pPr>
              <w:rPr>
                <w:rFonts w:ascii="Verdana" w:hAnsi="Verdana"/>
                <w:b/>
                <w:sz w:val="20"/>
                <w:szCs w:val="20"/>
              </w:rPr>
            </w:pPr>
            <w:r>
              <w:rPr>
                <w:rFonts w:ascii="Verdana" w:hAnsi="Verdana"/>
                <w:b/>
                <w:sz w:val="20"/>
                <w:szCs w:val="20"/>
              </w:rPr>
              <w:t>Conflict and Confrontation</w:t>
            </w:r>
          </w:p>
        </w:tc>
        <w:tc>
          <w:tcPr>
            <w:tcW w:w="3051" w:type="dxa"/>
            <w:tcBorders>
              <w:top w:val="single" w:sz="4" w:space="0" w:color="auto"/>
              <w:left w:val="single" w:sz="4" w:space="0" w:color="auto"/>
              <w:bottom w:val="single" w:sz="4" w:space="0" w:color="auto"/>
              <w:right w:val="single" w:sz="4" w:space="0" w:color="auto"/>
            </w:tcBorders>
            <w:shd w:val="clear" w:color="auto" w:fill="EEECE1" w:themeFill="background2"/>
          </w:tcPr>
          <w:p w:rsidR="00DD5F93" w:rsidRPr="001E26AC" w:rsidRDefault="00DD5F93" w:rsidP="000C1224">
            <w:pPr>
              <w:rPr>
                <w:rFonts w:ascii="Verdana" w:hAnsi="Verdana"/>
                <w:b/>
                <w:sz w:val="20"/>
                <w:szCs w:val="20"/>
              </w:rPr>
            </w:pPr>
          </w:p>
        </w:tc>
      </w:tr>
      <w:tr w:rsidR="00963488" w:rsidRPr="001E26AC">
        <w:trPr>
          <w:trHeight w:val="1081"/>
        </w:trPr>
        <w:tc>
          <w:tcPr>
            <w:tcW w:w="1991" w:type="dxa"/>
          </w:tcPr>
          <w:p w:rsidR="00AD52E3" w:rsidRDefault="00AD52E3" w:rsidP="007916F4">
            <w:pPr>
              <w:rPr>
                <w:rFonts w:ascii="Verdana" w:hAnsi="Verdana"/>
                <w:sz w:val="20"/>
                <w:szCs w:val="20"/>
                <w:u w:val="single"/>
              </w:rPr>
            </w:pPr>
            <w:r>
              <w:rPr>
                <w:rFonts w:ascii="Verdana" w:hAnsi="Verdana"/>
                <w:sz w:val="20"/>
                <w:szCs w:val="20"/>
                <w:u w:val="single"/>
              </w:rPr>
              <w:t xml:space="preserve">Animals- </w:t>
            </w:r>
          </w:p>
          <w:p w:rsidR="00963488" w:rsidRPr="00AD52E3" w:rsidRDefault="00AD52E3" w:rsidP="007916F4">
            <w:pPr>
              <w:rPr>
                <w:rFonts w:ascii="Verdana" w:hAnsi="Verdana"/>
                <w:sz w:val="20"/>
                <w:szCs w:val="20"/>
              </w:rPr>
            </w:pPr>
            <w:r w:rsidRPr="00AD52E3">
              <w:rPr>
                <w:rFonts w:ascii="Verdana" w:hAnsi="Verdana"/>
                <w:sz w:val="20"/>
                <w:szCs w:val="20"/>
              </w:rPr>
              <w:t>wild or farmed large stock such as cattle, deer</w:t>
            </w:r>
          </w:p>
        </w:tc>
        <w:tc>
          <w:tcPr>
            <w:tcW w:w="2915" w:type="dxa"/>
          </w:tcPr>
          <w:p w:rsidR="00963488" w:rsidRPr="001E26AC" w:rsidRDefault="00AD52E3" w:rsidP="007916F4">
            <w:pPr>
              <w:rPr>
                <w:rFonts w:ascii="Verdana" w:hAnsi="Verdana"/>
                <w:sz w:val="20"/>
                <w:szCs w:val="20"/>
              </w:rPr>
            </w:pPr>
            <w:r>
              <w:rPr>
                <w:rFonts w:ascii="Verdana" w:hAnsi="Verdana"/>
                <w:sz w:val="20"/>
                <w:szCs w:val="20"/>
              </w:rPr>
              <w:t>Injury through charging</w:t>
            </w:r>
          </w:p>
        </w:tc>
        <w:tc>
          <w:tcPr>
            <w:tcW w:w="1877" w:type="dxa"/>
          </w:tcPr>
          <w:p w:rsidR="00963488" w:rsidRPr="001E26AC" w:rsidRDefault="000373BB" w:rsidP="008E6810">
            <w:pPr>
              <w:pStyle w:val="ListParagraph"/>
              <w:ind w:left="400"/>
              <w:rPr>
                <w:rFonts w:ascii="Verdana" w:hAnsi="Verdana"/>
                <w:sz w:val="20"/>
                <w:szCs w:val="20"/>
              </w:rPr>
            </w:pPr>
            <w:r>
              <w:rPr>
                <w:rFonts w:ascii="Verdana" w:hAnsi="Verdana"/>
                <w:sz w:val="20"/>
                <w:szCs w:val="20"/>
              </w:rPr>
              <w:t>M</w:t>
            </w:r>
          </w:p>
        </w:tc>
        <w:tc>
          <w:tcPr>
            <w:tcW w:w="4114" w:type="dxa"/>
          </w:tcPr>
          <w:p w:rsidR="00963488" w:rsidRPr="00497DAB" w:rsidRDefault="00FC2382" w:rsidP="00497DAB">
            <w:pPr>
              <w:rPr>
                <w:rFonts w:ascii="Verdana" w:hAnsi="Verdana"/>
                <w:sz w:val="20"/>
                <w:szCs w:val="20"/>
              </w:rPr>
            </w:pPr>
            <w:r>
              <w:rPr>
                <w:rFonts w:ascii="Verdana" w:hAnsi="Verdana"/>
                <w:sz w:val="20"/>
                <w:szCs w:val="20"/>
              </w:rPr>
              <w:t>Avoid moving through areas with stock where possible. Stay in groups.</w:t>
            </w:r>
          </w:p>
        </w:tc>
        <w:tc>
          <w:tcPr>
            <w:tcW w:w="3051" w:type="dxa"/>
          </w:tcPr>
          <w:p w:rsidR="00497DAB" w:rsidRDefault="00AD52E3" w:rsidP="00497DAB">
            <w:pPr>
              <w:pStyle w:val="ListParagraph"/>
              <w:ind w:left="400"/>
              <w:rPr>
                <w:rFonts w:ascii="Verdana" w:hAnsi="Verdana"/>
                <w:sz w:val="19"/>
                <w:szCs w:val="19"/>
              </w:rPr>
            </w:pPr>
            <w:r>
              <w:rPr>
                <w:rFonts w:ascii="Verdana" w:hAnsi="Verdana"/>
                <w:sz w:val="19"/>
                <w:szCs w:val="19"/>
              </w:rPr>
              <w:t>L</w:t>
            </w:r>
          </w:p>
          <w:p w:rsidR="00497DAB" w:rsidRDefault="00497DAB" w:rsidP="00497DAB">
            <w:pPr>
              <w:pStyle w:val="ListParagraph"/>
              <w:ind w:left="400"/>
              <w:rPr>
                <w:rFonts w:ascii="Verdana" w:hAnsi="Verdana"/>
                <w:sz w:val="19"/>
                <w:szCs w:val="19"/>
              </w:rPr>
            </w:pPr>
          </w:p>
          <w:p w:rsidR="00497DAB" w:rsidRPr="00455FC6" w:rsidRDefault="00B92795" w:rsidP="00497DAB">
            <w:pPr>
              <w:pStyle w:val="ListParagraph"/>
              <w:ind w:left="400"/>
              <w:rPr>
                <w:rFonts w:ascii="Verdana" w:hAnsi="Verdana"/>
                <w:sz w:val="20"/>
                <w:szCs w:val="19"/>
              </w:rPr>
            </w:pPr>
            <w:r w:rsidRPr="00455FC6">
              <w:rPr>
                <w:rFonts w:ascii="Verdana" w:hAnsi="Verdana"/>
                <w:sz w:val="20"/>
                <w:szCs w:val="19"/>
              </w:rPr>
              <w:t>No large livestock on site</w:t>
            </w:r>
          </w:p>
          <w:p w:rsidR="00497DAB" w:rsidRDefault="00497DAB" w:rsidP="00497DAB">
            <w:pPr>
              <w:pStyle w:val="ListParagraph"/>
              <w:ind w:left="400"/>
              <w:rPr>
                <w:rFonts w:ascii="Verdana" w:hAnsi="Verdana"/>
                <w:color w:val="FF0000"/>
                <w:sz w:val="19"/>
                <w:szCs w:val="19"/>
              </w:rPr>
            </w:pPr>
          </w:p>
          <w:p w:rsidR="00497DAB" w:rsidRDefault="00497DAB" w:rsidP="00497DAB">
            <w:pPr>
              <w:rPr>
                <w:rFonts w:ascii="Verdana" w:hAnsi="Verdana"/>
                <w:color w:val="FF0000"/>
                <w:sz w:val="19"/>
                <w:szCs w:val="19"/>
              </w:rPr>
            </w:pPr>
          </w:p>
          <w:p w:rsidR="00497DAB" w:rsidRPr="00497DAB" w:rsidRDefault="00497DAB" w:rsidP="00497DAB">
            <w:pPr>
              <w:rPr>
                <w:rFonts w:ascii="Verdana" w:hAnsi="Verdana"/>
                <w:color w:val="FF0000"/>
                <w:sz w:val="19"/>
                <w:szCs w:val="19"/>
              </w:rPr>
            </w:pPr>
          </w:p>
        </w:tc>
      </w:tr>
    </w:tbl>
    <w:p w:rsidR="00B92795" w:rsidRDefault="00B92795" w:rsidP="00D34AFE">
      <w:pPr>
        <w:rPr>
          <w:rFonts w:ascii="Verdana" w:hAnsi="Verdana"/>
          <w:sz w:val="20"/>
          <w:szCs w:val="20"/>
        </w:rPr>
      </w:pPr>
    </w:p>
    <w:p w:rsidR="000408DA" w:rsidRPr="001E26AC" w:rsidRDefault="000408DA" w:rsidP="00D34AFE">
      <w:pPr>
        <w:rPr>
          <w:rFonts w:ascii="Verdana" w:hAnsi="Verdana"/>
          <w:sz w:val="20"/>
          <w:szCs w:val="20"/>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2403"/>
        <w:gridCol w:w="2835"/>
        <w:gridCol w:w="3270"/>
        <w:gridCol w:w="3569"/>
      </w:tblGrid>
      <w:tr w:rsidR="00B92795">
        <w:trPr>
          <w:trHeight w:val="270"/>
        </w:trPr>
        <w:tc>
          <w:tcPr>
            <w:tcW w:w="2100" w:type="dxa"/>
          </w:tcPr>
          <w:p w:rsidR="00B92795" w:rsidRPr="00FC2382" w:rsidRDefault="00B92795" w:rsidP="00C325A0">
            <w:pPr>
              <w:spacing w:after="120"/>
              <w:ind w:left="108"/>
              <w:rPr>
                <w:rFonts w:ascii="Verdana" w:hAnsi="Verdana"/>
                <w:b/>
                <w:sz w:val="20"/>
                <w:szCs w:val="20"/>
              </w:rPr>
            </w:pPr>
            <w:r w:rsidRPr="00FC2382">
              <w:rPr>
                <w:rFonts w:ascii="Verdana" w:hAnsi="Verdana"/>
                <w:b/>
                <w:sz w:val="20"/>
                <w:szCs w:val="20"/>
              </w:rPr>
              <w:lastRenderedPageBreak/>
              <w:t>VEHICLES</w:t>
            </w:r>
          </w:p>
        </w:tc>
        <w:tc>
          <w:tcPr>
            <w:tcW w:w="2403" w:type="dxa"/>
          </w:tcPr>
          <w:p w:rsidR="00B92795" w:rsidRDefault="00B92795" w:rsidP="00C325A0">
            <w:pPr>
              <w:spacing w:after="120"/>
              <w:ind w:left="108"/>
              <w:rPr>
                <w:rFonts w:ascii="Verdana" w:hAnsi="Verdana"/>
                <w:sz w:val="20"/>
                <w:szCs w:val="20"/>
              </w:rPr>
            </w:pPr>
          </w:p>
        </w:tc>
        <w:tc>
          <w:tcPr>
            <w:tcW w:w="2835" w:type="dxa"/>
          </w:tcPr>
          <w:p w:rsidR="00B92795" w:rsidRDefault="00B92795" w:rsidP="00C325A0">
            <w:pPr>
              <w:spacing w:after="120"/>
              <w:ind w:left="108"/>
              <w:rPr>
                <w:rFonts w:ascii="Verdana" w:hAnsi="Verdana"/>
                <w:sz w:val="20"/>
                <w:szCs w:val="20"/>
              </w:rPr>
            </w:pPr>
          </w:p>
        </w:tc>
        <w:tc>
          <w:tcPr>
            <w:tcW w:w="3270" w:type="dxa"/>
          </w:tcPr>
          <w:p w:rsidR="00B92795" w:rsidRDefault="00B92795" w:rsidP="00C325A0">
            <w:pPr>
              <w:spacing w:after="120"/>
              <w:ind w:left="108"/>
              <w:rPr>
                <w:rFonts w:ascii="Verdana" w:hAnsi="Verdana"/>
                <w:sz w:val="20"/>
                <w:szCs w:val="20"/>
              </w:rPr>
            </w:pPr>
          </w:p>
        </w:tc>
        <w:tc>
          <w:tcPr>
            <w:tcW w:w="3569" w:type="dxa"/>
          </w:tcPr>
          <w:p w:rsidR="00B92795" w:rsidRDefault="00B92795" w:rsidP="00C325A0">
            <w:pPr>
              <w:spacing w:after="120"/>
              <w:ind w:left="108"/>
              <w:rPr>
                <w:rFonts w:ascii="Verdana" w:hAnsi="Verdana"/>
                <w:sz w:val="20"/>
                <w:szCs w:val="20"/>
              </w:rPr>
            </w:pPr>
          </w:p>
        </w:tc>
      </w:tr>
      <w:tr w:rsidR="00B92795">
        <w:trPr>
          <w:trHeight w:val="1711"/>
        </w:trPr>
        <w:tc>
          <w:tcPr>
            <w:tcW w:w="2100" w:type="dxa"/>
          </w:tcPr>
          <w:p w:rsidR="00B92795" w:rsidRPr="00FC2382" w:rsidRDefault="00B92795" w:rsidP="00FC2382">
            <w:pPr>
              <w:spacing w:after="120"/>
              <w:ind w:left="108"/>
              <w:rPr>
                <w:rFonts w:ascii="Verdana" w:hAnsi="Verdana"/>
                <w:sz w:val="20"/>
                <w:szCs w:val="20"/>
              </w:rPr>
            </w:pPr>
            <w:r>
              <w:rPr>
                <w:rFonts w:ascii="Verdana" w:hAnsi="Verdana"/>
                <w:sz w:val="20"/>
                <w:szCs w:val="20"/>
              </w:rPr>
              <w:t>Car accident</w:t>
            </w:r>
          </w:p>
        </w:tc>
        <w:tc>
          <w:tcPr>
            <w:tcW w:w="2403" w:type="dxa"/>
          </w:tcPr>
          <w:p w:rsidR="00B92795" w:rsidRDefault="00B92795" w:rsidP="00C325A0">
            <w:pPr>
              <w:spacing w:after="120"/>
              <w:ind w:left="108"/>
              <w:rPr>
                <w:rFonts w:ascii="Verdana" w:hAnsi="Verdana"/>
                <w:sz w:val="20"/>
                <w:szCs w:val="20"/>
              </w:rPr>
            </w:pPr>
            <w:r>
              <w:rPr>
                <w:rFonts w:ascii="Verdana" w:hAnsi="Verdana"/>
                <w:sz w:val="20"/>
                <w:szCs w:val="20"/>
              </w:rPr>
              <w:t>Minor to severe injury, death.</w:t>
            </w:r>
          </w:p>
        </w:tc>
        <w:tc>
          <w:tcPr>
            <w:tcW w:w="2835" w:type="dxa"/>
          </w:tcPr>
          <w:p w:rsidR="00B92795" w:rsidRDefault="00B92795" w:rsidP="00C325A0">
            <w:pPr>
              <w:spacing w:after="120"/>
              <w:ind w:left="108"/>
              <w:rPr>
                <w:rFonts w:ascii="Verdana" w:hAnsi="Verdana"/>
                <w:sz w:val="20"/>
                <w:szCs w:val="20"/>
              </w:rPr>
            </w:pPr>
            <w:r>
              <w:rPr>
                <w:rFonts w:ascii="Verdana" w:hAnsi="Verdana"/>
                <w:sz w:val="20"/>
                <w:szCs w:val="20"/>
              </w:rPr>
              <w:t>H</w:t>
            </w:r>
          </w:p>
        </w:tc>
        <w:tc>
          <w:tcPr>
            <w:tcW w:w="3270" w:type="dxa"/>
          </w:tcPr>
          <w:p w:rsidR="00E149E5" w:rsidRDefault="00B92795" w:rsidP="00C325A0">
            <w:pPr>
              <w:spacing w:after="120"/>
              <w:ind w:left="108"/>
              <w:rPr>
                <w:rFonts w:ascii="Verdana" w:hAnsi="Verdana"/>
                <w:sz w:val="20"/>
                <w:szCs w:val="20"/>
              </w:rPr>
            </w:pPr>
            <w:r>
              <w:rPr>
                <w:rFonts w:ascii="Verdana" w:hAnsi="Verdana"/>
                <w:sz w:val="20"/>
                <w:szCs w:val="20"/>
              </w:rPr>
              <w:t xml:space="preserve">Ensure all drivers are licenced </w:t>
            </w:r>
          </w:p>
          <w:p w:rsidR="00B92795" w:rsidRDefault="00E149E5" w:rsidP="00C325A0">
            <w:pPr>
              <w:spacing w:after="120"/>
              <w:ind w:left="108"/>
              <w:rPr>
                <w:rFonts w:ascii="Verdana" w:hAnsi="Verdana"/>
                <w:sz w:val="20"/>
                <w:szCs w:val="20"/>
              </w:rPr>
            </w:pPr>
            <w:r>
              <w:rPr>
                <w:rFonts w:ascii="Verdana" w:hAnsi="Verdana"/>
                <w:sz w:val="20"/>
                <w:szCs w:val="20"/>
              </w:rPr>
              <w:t>If driving cross country, ensure drivers</w:t>
            </w:r>
            <w:r w:rsidR="00B92795">
              <w:rPr>
                <w:rFonts w:ascii="Verdana" w:hAnsi="Verdana"/>
                <w:sz w:val="20"/>
                <w:szCs w:val="20"/>
              </w:rPr>
              <w:t xml:space="preserve"> experienced in driving 4WD vehicles.</w:t>
            </w:r>
          </w:p>
          <w:p w:rsidR="00B92795" w:rsidRDefault="00B92795" w:rsidP="00C325A0">
            <w:pPr>
              <w:spacing w:after="120"/>
              <w:ind w:left="108"/>
              <w:rPr>
                <w:rFonts w:ascii="Verdana" w:hAnsi="Verdana"/>
                <w:sz w:val="20"/>
                <w:szCs w:val="20"/>
              </w:rPr>
            </w:pPr>
            <w:r>
              <w:rPr>
                <w:rFonts w:ascii="Verdana" w:hAnsi="Verdana"/>
                <w:sz w:val="20"/>
                <w:szCs w:val="20"/>
              </w:rPr>
              <w:t>Ensure all passengers wear seatbelts.</w:t>
            </w:r>
          </w:p>
        </w:tc>
        <w:tc>
          <w:tcPr>
            <w:tcW w:w="3569" w:type="dxa"/>
          </w:tcPr>
          <w:p w:rsidR="00B92795" w:rsidRDefault="00B92795" w:rsidP="00C325A0">
            <w:pPr>
              <w:spacing w:after="120"/>
              <w:ind w:left="108"/>
              <w:rPr>
                <w:rFonts w:ascii="Verdana" w:hAnsi="Verdana"/>
                <w:sz w:val="20"/>
                <w:szCs w:val="20"/>
              </w:rPr>
            </w:pPr>
            <w:r>
              <w:rPr>
                <w:rFonts w:ascii="Verdana" w:hAnsi="Verdana"/>
                <w:sz w:val="20"/>
                <w:szCs w:val="20"/>
              </w:rPr>
              <w:t>M</w:t>
            </w:r>
          </w:p>
          <w:p w:rsidR="00B92795" w:rsidRDefault="00B92795" w:rsidP="00C325A0">
            <w:pPr>
              <w:spacing w:after="120"/>
              <w:ind w:left="108"/>
              <w:rPr>
                <w:rFonts w:ascii="Verdana" w:hAnsi="Verdana"/>
                <w:sz w:val="20"/>
                <w:szCs w:val="20"/>
              </w:rPr>
            </w:pPr>
            <w:r>
              <w:rPr>
                <w:rFonts w:ascii="Verdana" w:hAnsi="Verdana"/>
                <w:sz w:val="20"/>
                <w:szCs w:val="20"/>
              </w:rPr>
              <w:t>Recovery equipment will be taken</w:t>
            </w:r>
          </w:p>
        </w:tc>
      </w:tr>
      <w:tr w:rsidR="00B92795">
        <w:trPr>
          <w:trHeight w:val="390"/>
        </w:trPr>
        <w:tc>
          <w:tcPr>
            <w:tcW w:w="2100" w:type="dxa"/>
          </w:tcPr>
          <w:p w:rsidR="00B92795" w:rsidRDefault="00B92795" w:rsidP="00C325A0">
            <w:pPr>
              <w:spacing w:after="120"/>
              <w:ind w:left="108"/>
              <w:rPr>
                <w:rFonts w:ascii="Verdana" w:hAnsi="Verdana"/>
                <w:sz w:val="20"/>
                <w:szCs w:val="20"/>
              </w:rPr>
            </w:pPr>
            <w:r>
              <w:rPr>
                <w:rFonts w:ascii="Verdana" w:hAnsi="Verdana"/>
                <w:sz w:val="20"/>
                <w:szCs w:val="20"/>
              </w:rPr>
              <w:t>Other-</w:t>
            </w:r>
          </w:p>
        </w:tc>
        <w:tc>
          <w:tcPr>
            <w:tcW w:w="2403" w:type="dxa"/>
          </w:tcPr>
          <w:p w:rsidR="00B92795" w:rsidRDefault="00B92795" w:rsidP="00C325A0">
            <w:pPr>
              <w:spacing w:after="120"/>
              <w:ind w:left="108"/>
              <w:rPr>
                <w:rFonts w:ascii="Verdana" w:hAnsi="Verdana"/>
                <w:sz w:val="20"/>
                <w:szCs w:val="20"/>
              </w:rPr>
            </w:pPr>
          </w:p>
        </w:tc>
        <w:tc>
          <w:tcPr>
            <w:tcW w:w="2835" w:type="dxa"/>
          </w:tcPr>
          <w:p w:rsidR="00B92795" w:rsidRDefault="00B92795" w:rsidP="00C325A0">
            <w:pPr>
              <w:spacing w:after="120"/>
              <w:ind w:left="108"/>
              <w:rPr>
                <w:rFonts w:ascii="Verdana" w:hAnsi="Verdana"/>
                <w:sz w:val="20"/>
                <w:szCs w:val="20"/>
              </w:rPr>
            </w:pPr>
          </w:p>
        </w:tc>
        <w:tc>
          <w:tcPr>
            <w:tcW w:w="3270" w:type="dxa"/>
          </w:tcPr>
          <w:p w:rsidR="00B92795" w:rsidRDefault="00B92795" w:rsidP="00C325A0">
            <w:pPr>
              <w:spacing w:after="120"/>
              <w:ind w:left="108"/>
              <w:rPr>
                <w:rFonts w:ascii="Verdana" w:hAnsi="Verdana"/>
                <w:sz w:val="20"/>
                <w:szCs w:val="20"/>
              </w:rPr>
            </w:pPr>
          </w:p>
        </w:tc>
        <w:tc>
          <w:tcPr>
            <w:tcW w:w="3569" w:type="dxa"/>
          </w:tcPr>
          <w:p w:rsidR="00B92795" w:rsidRDefault="00B92795" w:rsidP="00C325A0">
            <w:pPr>
              <w:spacing w:after="120"/>
              <w:ind w:left="108"/>
              <w:rPr>
                <w:rFonts w:ascii="Verdana" w:hAnsi="Verdana"/>
                <w:sz w:val="20"/>
                <w:szCs w:val="20"/>
              </w:rPr>
            </w:pPr>
          </w:p>
        </w:tc>
      </w:tr>
      <w:tr w:rsidR="00B92795" w:rsidRPr="00E443BA" w:rsidTr="00E149E5">
        <w:trPr>
          <w:trHeight w:val="1666"/>
        </w:trPr>
        <w:tc>
          <w:tcPr>
            <w:tcW w:w="2100" w:type="dxa"/>
          </w:tcPr>
          <w:p w:rsidR="00B92795" w:rsidRPr="00E149E5" w:rsidRDefault="00B92795" w:rsidP="00E149E5">
            <w:pPr>
              <w:spacing w:after="120"/>
              <w:ind w:left="108"/>
              <w:rPr>
                <w:rFonts w:ascii="Verdana" w:hAnsi="Verdana"/>
                <w:sz w:val="20"/>
                <w:szCs w:val="20"/>
              </w:rPr>
            </w:pPr>
            <w:proofErr w:type="spellStart"/>
            <w:r w:rsidRPr="00B92795">
              <w:rPr>
                <w:rFonts w:ascii="Verdana" w:hAnsi="Verdana"/>
                <w:sz w:val="20"/>
                <w:szCs w:val="20"/>
              </w:rPr>
              <w:t>Fencelines</w:t>
            </w:r>
            <w:proofErr w:type="spellEnd"/>
            <w:r w:rsidRPr="00B92795">
              <w:rPr>
                <w:rFonts w:ascii="Verdana" w:hAnsi="Verdana"/>
                <w:sz w:val="20"/>
                <w:szCs w:val="20"/>
              </w:rPr>
              <w:t>, electric fences…</w:t>
            </w:r>
          </w:p>
        </w:tc>
        <w:tc>
          <w:tcPr>
            <w:tcW w:w="2403" w:type="dxa"/>
          </w:tcPr>
          <w:p w:rsidR="00B92795" w:rsidRPr="00E443BA" w:rsidRDefault="00B92795" w:rsidP="00C325A0">
            <w:pPr>
              <w:spacing w:after="120"/>
              <w:ind w:left="108"/>
              <w:rPr>
                <w:rFonts w:ascii="Verdana" w:hAnsi="Verdana"/>
                <w:strike/>
                <w:sz w:val="20"/>
                <w:szCs w:val="20"/>
              </w:rPr>
            </w:pPr>
          </w:p>
        </w:tc>
        <w:tc>
          <w:tcPr>
            <w:tcW w:w="2835" w:type="dxa"/>
          </w:tcPr>
          <w:p w:rsidR="00B92795" w:rsidRDefault="00B92795" w:rsidP="00C325A0">
            <w:pPr>
              <w:spacing w:after="120"/>
              <w:ind w:left="108"/>
              <w:rPr>
                <w:rFonts w:ascii="Verdana" w:hAnsi="Verdana"/>
                <w:strike/>
                <w:sz w:val="20"/>
                <w:szCs w:val="20"/>
              </w:rPr>
            </w:pPr>
          </w:p>
          <w:p w:rsidR="00B92795" w:rsidRPr="00B92795" w:rsidRDefault="00E149E5" w:rsidP="00C325A0">
            <w:pPr>
              <w:spacing w:after="120"/>
              <w:ind w:left="108"/>
              <w:rPr>
                <w:rFonts w:ascii="Verdana" w:hAnsi="Verdana"/>
                <w:sz w:val="20"/>
                <w:szCs w:val="20"/>
              </w:rPr>
            </w:pPr>
            <w:r>
              <w:rPr>
                <w:rFonts w:ascii="Verdana" w:hAnsi="Verdana"/>
                <w:sz w:val="20"/>
                <w:szCs w:val="20"/>
              </w:rPr>
              <w:t>L</w:t>
            </w:r>
          </w:p>
        </w:tc>
        <w:tc>
          <w:tcPr>
            <w:tcW w:w="3270" w:type="dxa"/>
          </w:tcPr>
          <w:p w:rsidR="00EA5F65" w:rsidRDefault="00EA5F65" w:rsidP="00C325A0">
            <w:pPr>
              <w:spacing w:after="120"/>
              <w:ind w:left="108"/>
              <w:rPr>
                <w:rFonts w:ascii="Verdana" w:hAnsi="Verdana"/>
                <w:strike/>
                <w:sz w:val="20"/>
                <w:szCs w:val="20"/>
              </w:rPr>
            </w:pPr>
          </w:p>
          <w:p w:rsidR="00B92795" w:rsidRDefault="00EA5F65" w:rsidP="00C325A0">
            <w:pPr>
              <w:spacing w:after="120"/>
              <w:ind w:left="108"/>
              <w:rPr>
                <w:rFonts w:ascii="Verdana" w:hAnsi="Verdana"/>
                <w:sz w:val="20"/>
                <w:szCs w:val="20"/>
              </w:rPr>
            </w:pPr>
            <w:r w:rsidRPr="00EA5F65">
              <w:rPr>
                <w:rFonts w:ascii="Verdana" w:hAnsi="Verdana"/>
                <w:sz w:val="20"/>
                <w:szCs w:val="20"/>
              </w:rPr>
              <w:t>Use gates where available</w:t>
            </w:r>
          </w:p>
          <w:p w:rsidR="00E149E5" w:rsidRPr="00EA5F65" w:rsidRDefault="00E149E5" w:rsidP="00E149E5">
            <w:pPr>
              <w:spacing w:after="120"/>
              <w:ind w:left="108"/>
              <w:rPr>
                <w:rFonts w:ascii="Verdana" w:hAnsi="Verdana"/>
                <w:sz w:val="20"/>
                <w:szCs w:val="20"/>
              </w:rPr>
            </w:pPr>
            <w:r>
              <w:rPr>
                <w:rFonts w:ascii="Verdana" w:hAnsi="Verdana"/>
                <w:sz w:val="20"/>
                <w:szCs w:val="20"/>
              </w:rPr>
              <w:t>Test fences safely</w:t>
            </w:r>
          </w:p>
        </w:tc>
        <w:tc>
          <w:tcPr>
            <w:tcW w:w="3569" w:type="dxa"/>
          </w:tcPr>
          <w:p w:rsidR="00EA5F65" w:rsidRDefault="00EA5F65" w:rsidP="00C325A0">
            <w:pPr>
              <w:spacing w:after="120"/>
              <w:ind w:left="108"/>
              <w:rPr>
                <w:rFonts w:ascii="Verdana" w:hAnsi="Verdana"/>
                <w:strike/>
                <w:sz w:val="20"/>
                <w:szCs w:val="20"/>
              </w:rPr>
            </w:pPr>
          </w:p>
          <w:p w:rsidR="00B92795" w:rsidRPr="00EA5F65" w:rsidRDefault="00E149E5" w:rsidP="00C325A0">
            <w:pPr>
              <w:spacing w:after="120"/>
              <w:ind w:left="108"/>
              <w:rPr>
                <w:rFonts w:ascii="Verdana" w:hAnsi="Verdana"/>
                <w:sz w:val="20"/>
                <w:szCs w:val="20"/>
              </w:rPr>
            </w:pPr>
            <w:r>
              <w:rPr>
                <w:rFonts w:ascii="Verdana" w:hAnsi="Verdana"/>
                <w:sz w:val="20"/>
                <w:szCs w:val="20"/>
              </w:rPr>
              <w:t>L</w:t>
            </w:r>
          </w:p>
        </w:tc>
      </w:tr>
    </w:tbl>
    <w:p w:rsidR="0051559B" w:rsidRPr="001E26AC" w:rsidRDefault="00C325A0" w:rsidP="0051559B">
      <w:pPr>
        <w:pStyle w:val="ListParagraph"/>
        <w:rPr>
          <w:rFonts w:ascii="Verdana" w:hAnsi="Verdana"/>
          <w:sz w:val="20"/>
          <w:szCs w:val="20"/>
        </w:rPr>
      </w:pPr>
      <w:r>
        <w:rPr>
          <w:rFonts w:ascii="Verdana" w:hAnsi="Verdana"/>
          <w:sz w:val="20"/>
          <w:szCs w:val="20"/>
        </w:rPr>
        <w:t>*Assessing Risk:</w:t>
      </w:r>
    </w:p>
    <w:tbl>
      <w:tblPr>
        <w:tblStyle w:val="TableGrid"/>
        <w:tblW w:w="0" w:type="auto"/>
        <w:tblLook w:val="04A0" w:firstRow="1" w:lastRow="0" w:firstColumn="1" w:lastColumn="0" w:noHBand="0" w:noVBand="1"/>
      </w:tblPr>
      <w:tblGrid>
        <w:gridCol w:w="1101"/>
        <w:gridCol w:w="4561"/>
        <w:gridCol w:w="4561"/>
      </w:tblGrid>
      <w:tr w:rsidR="0051559B" w:rsidRPr="001E26AC">
        <w:tc>
          <w:tcPr>
            <w:tcW w:w="959" w:type="dxa"/>
            <w:shd w:val="clear" w:color="auto" w:fill="EEECE1" w:themeFill="background2"/>
          </w:tcPr>
          <w:p w:rsidR="0051559B" w:rsidRPr="001E26AC" w:rsidRDefault="0051559B" w:rsidP="004E00D8">
            <w:pPr>
              <w:ind w:left="720"/>
              <w:contextualSpacing/>
              <w:rPr>
                <w:rFonts w:ascii="Verdana" w:hAnsi="Verdana"/>
                <w:b/>
                <w:sz w:val="20"/>
                <w:szCs w:val="20"/>
              </w:rPr>
            </w:pPr>
          </w:p>
        </w:tc>
        <w:tc>
          <w:tcPr>
            <w:tcW w:w="4561" w:type="dxa"/>
            <w:shd w:val="clear" w:color="auto" w:fill="EEECE1" w:themeFill="background2"/>
          </w:tcPr>
          <w:p w:rsidR="0051559B" w:rsidRPr="001E26AC" w:rsidRDefault="0051559B" w:rsidP="001A7FC3">
            <w:pPr>
              <w:rPr>
                <w:rFonts w:ascii="Verdana" w:hAnsi="Verdana"/>
                <w:b/>
                <w:sz w:val="20"/>
                <w:szCs w:val="20"/>
              </w:rPr>
            </w:pPr>
            <w:r w:rsidRPr="001E26AC">
              <w:rPr>
                <w:rFonts w:ascii="Verdana" w:hAnsi="Verdana"/>
                <w:b/>
                <w:sz w:val="20"/>
                <w:szCs w:val="20"/>
              </w:rPr>
              <w:t>Possible worse outcome</w:t>
            </w:r>
            <w:r w:rsidR="001A7FC3" w:rsidRPr="001E26AC">
              <w:rPr>
                <w:rFonts w:ascii="Verdana" w:hAnsi="Verdana"/>
                <w:b/>
                <w:sz w:val="20"/>
                <w:szCs w:val="20"/>
              </w:rPr>
              <w:t xml:space="preserve"> using current knowledge</w:t>
            </w:r>
          </w:p>
        </w:tc>
        <w:tc>
          <w:tcPr>
            <w:tcW w:w="4561" w:type="dxa"/>
            <w:shd w:val="clear" w:color="auto" w:fill="EEECE1" w:themeFill="background2"/>
          </w:tcPr>
          <w:p w:rsidR="0051559B" w:rsidRPr="001E26AC" w:rsidRDefault="0051559B" w:rsidP="004E00D8">
            <w:pPr>
              <w:rPr>
                <w:rFonts w:ascii="Verdana" w:hAnsi="Verdana"/>
                <w:b/>
                <w:sz w:val="20"/>
                <w:szCs w:val="20"/>
              </w:rPr>
            </w:pPr>
            <w:r w:rsidRPr="001E26AC">
              <w:rPr>
                <w:rFonts w:ascii="Verdana" w:hAnsi="Verdana"/>
                <w:b/>
                <w:sz w:val="20"/>
                <w:szCs w:val="20"/>
              </w:rPr>
              <w:t>How to manage</w:t>
            </w:r>
          </w:p>
        </w:tc>
      </w:tr>
      <w:tr w:rsidR="0051559B" w:rsidRPr="001E26AC">
        <w:tc>
          <w:tcPr>
            <w:tcW w:w="959" w:type="dxa"/>
          </w:tcPr>
          <w:p w:rsidR="0051559B" w:rsidRPr="001E26AC" w:rsidRDefault="0051559B" w:rsidP="004E00D8">
            <w:pPr>
              <w:rPr>
                <w:rFonts w:ascii="Verdana" w:hAnsi="Verdana"/>
                <w:b/>
                <w:sz w:val="20"/>
                <w:szCs w:val="20"/>
              </w:rPr>
            </w:pPr>
            <w:r w:rsidRPr="001E26AC">
              <w:rPr>
                <w:rFonts w:ascii="Verdana" w:hAnsi="Verdana"/>
                <w:b/>
                <w:sz w:val="20"/>
                <w:szCs w:val="20"/>
              </w:rPr>
              <w:t>High</w:t>
            </w:r>
          </w:p>
        </w:tc>
        <w:tc>
          <w:tcPr>
            <w:tcW w:w="4561" w:type="dxa"/>
          </w:tcPr>
          <w:p w:rsidR="0051559B" w:rsidRPr="001E26AC" w:rsidRDefault="0051559B" w:rsidP="004E00D8">
            <w:pPr>
              <w:rPr>
                <w:rFonts w:ascii="Verdana" w:hAnsi="Verdana"/>
                <w:b/>
                <w:sz w:val="20"/>
                <w:szCs w:val="20"/>
              </w:rPr>
            </w:pPr>
            <w:r w:rsidRPr="001E26AC">
              <w:rPr>
                <w:rFonts w:ascii="Verdana" w:hAnsi="Verdana"/>
                <w:sz w:val="20"/>
                <w:szCs w:val="20"/>
              </w:rPr>
              <w:t>Extremely harmful</w:t>
            </w:r>
            <w:r w:rsidRPr="001E26AC">
              <w:rPr>
                <w:rFonts w:ascii="Verdana" w:hAnsi="Verdana"/>
                <w:b/>
                <w:sz w:val="20"/>
                <w:szCs w:val="20"/>
              </w:rPr>
              <w:t xml:space="preserve"> </w:t>
            </w:r>
            <w:r w:rsidRPr="001E26AC">
              <w:rPr>
                <w:rFonts w:ascii="Verdana" w:hAnsi="Verdana"/>
                <w:sz w:val="20"/>
                <w:szCs w:val="20"/>
              </w:rPr>
              <w:t>to people,</w:t>
            </w:r>
            <w:r w:rsidRPr="001E26AC">
              <w:rPr>
                <w:rFonts w:ascii="Verdana" w:hAnsi="Verdana"/>
                <w:b/>
                <w:sz w:val="20"/>
                <w:szCs w:val="20"/>
              </w:rPr>
              <w:t xml:space="preserve"> </w:t>
            </w:r>
            <w:r w:rsidRPr="001E26AC">
              <w:rPr>
                <w:rFonts w:ascii="Verdana" w:hAnsi="Verdana"/>
                <w:sz w:val="20"/>
                <w:szCs w:val="20"/>
              </w:rPr>
              <w:t>regardless of the frequency of occurrence</w:t>
            </w:r>
          </w:p>
        </w:tc>
        <w:tc>
          <w:tcPr>
            <w:tcW w:w="4561" w:type="dxa"/>
          </w:tcPr>
          <w:p w:rsidR="0051559B" w:rsidRPr="001E26AC" w:rsidRDefault="0051559B" w:rsidP="004E00D8">
            <w:pPr>
              <w:tabs>
                <w:tab w:val="center" w:pos="4513"/>
                <w:tab w:val="right" w:pos="9026"/>
              </w:tabs>
              <w:rPr>
                <w:rFonts w:ascii="Verdana" w:hAnsi="Verdana"/>
                <w:b/>
                <w:sz w:val="20"/>
                <w:szCs w:val="20"/>
              </w:rPr>
            </w:pPr>
            <w:r w:rsidRPr="001E26AC">
              <w:rPr>
                <w:rFonts w:ascii="Verdana" w:hAnsi="Verdana"/>
                <w:sz w:val="20"/>
                <w:szCs w:val="20"/>
              </w:rPr>
              <w:t>The risk is unacceptable. Substantial improvement is required to reduce risk to an acceptable level. The work activity should be halted, or not commenced, until controls are implemented. If it is not possible to reduce the risk the work should not be undertaken</w:t>
            </w:r>
          </w:p>
        </w:tc>
      </w:tr>
      <w:tr w:rsidR="0051559B" w:rsidRPr="001E26AC">
        <w:tc>
          <w:tcPr>
            <w:tcW w:w="959" w:type="dxa"/>
          </w:tcPr>
          <w:p w:rsidR="0051559B" w:rsidRPr="001E26AC" w:rsidRDefault="0051559B" w:rsidP="004E00D8">
            <w:pPr>
              <w:rPr>
                <w:rFonts w:ascii="Verdana" w:hAnsi="Verdana"/>
                <w:b/>
                <w:sz w:val="20"/>
                <w:szCs w:val="20"/>
              </w:rPr>
            </w:pPr>
            <w:r w:rsidRPr="001E26AC">
              <w:rPr>
                <w:rFonts w:ascii="Verdana" w:hAnsi="Verdana"/>
                <w:b/>
                <w:sz w:val="20"/>
                <w:szCs w:val="20"/>
              </w:rPr>
              <w:t>Medium</w:t>
            </w:r>
          </w:p>
        </w:tc>
        <w:tc>
          <w:tcPr>
            <w:tcW w:w="4561" w:type="dxa"/>
          </w:tcPr>
          <w:p w:rsidR="0051559B" w:rsidRPr="001E26AC" w:rsidRDefault="0051559B" w:rsidP="004E00D8">
            <w:pPr>
              <w:rPr>
                <w:rFonts w:ascii="Verdana" w:hAnsi="Verdana"/>
                <w:b/>
                <w:sz w:val="20"/>
                <w:szCs w:val="20"/>
              </w:rPr>
            </w:pPr>
            <w:r w:rsidRPr="001E26AC">
              <w:rPr>
                <w:rFonts w:ascii="Verdana" w:hAnsi="Verdana"/>
                <w:sz w:val="20"/>
                <w:szCs w:val="20"/>
              </w:rPr>
              <w:t>Moderately harmful to people</w:t>
            </w:r>
            <w:r w:rsidRPr="001E26AC">
              <w:rPr>
                <w:rFonts w:ascii="Verdana" w:hAnsi="Verdana"/>
                <w:b/>
                <w:sz w:val="20"/>
                <w:szCs w:val="20"/>
              </w:rPr>
              <w:t xml:space="preserve">, </w:t>
            </w:r>
            <w:r w:rsidRPr="001E26AC">
              <w:rPr>
                <w:rFonts w:ascii="Verdana" w:hAnsi="Verdana"/>
                <w:sz w:val="20"/>
                <w:szCs w:val="20"/>
              </w:rPr>
              <w:t>regardless of the frequency of occurrence</w:t>
            </w:r>
          </w:p>
        </w:tc>
        <w:tc>
          <w:tcPr>
            <w:tcW w:w="4561" w:type="dxa"/>
          </w:tcPr>
          <w:p w:rsidR="0051559B" w:rsidRPr="001E26AC" w:rsidRDefault="0051559B" w:rsidP="004E00D8">
            <w:pPr>
              <w:rPr>
                <w:rFonts w:ascii="Verdana" w:hAnsi="Verdana"/>
                <w:b/>
                <w:sz w:val="20"/>
                <w:szCs w:val="20"/>
              </w:rPr>
            </w:pPr>
            <w:r w:rsidRPr="001E26AC">
              <w:rPr>
                <w:rFonts w:ascii="Verdana" w:hAnsi="Verdana"/>
                <w:sz w:val="20"/>
                <w:szCs w:val="20"/>
              </w:rPr>
              <w:t>Consider lowering the risks to an acceptable level</w:t>
            </w:r>
          </w:p>
        </w:tc>
      </w:tr>
      <w:tr w:rsidR="0051559B" w:rsidRPr="001E26AC">
        <w:tc>
          <w:tcPr>
            <w:tcW w:w="959" w:type="dxa"/>
          </w:tcPr>
          <w:p w:rsidR="0051559B" w:rsidRPr="001E26AC" w:rsidRDefault="0051559B" w:rsidP="004E00D8">
            <w:pPr>
              <w:rPr>
                <w:rFonts w:ascii="Verdana" w:hAnsi="Verdana"/>
                <w:b/>
                <w:sz w:val="20"/>
                <w:szCs w:val="20"/>
              </w:rPr>
            </w:pPr>
            <w:r w:rsidRPr="001E26AC">
              <w:rPr>
                <w:rFonts w:ascii="Verdana" w:hAnsi="Verdana"/>
                <w:b/>
                <w:sz w:val="20"/>
                <w:szCs w:val="20"/>
              </w:rPr>
              <w:t>Low</w:t>
            </w:r>
          </w:p>
        </w:tc>
        <w:tc>
          <w:tcPr>
            <w:tcW w:w="4561" w:type="dxa"/>
          </w:tcPr>
          <w:p w:rsidR="0051559B" w:rsidRPr="001E26AC" w:rsidRDefault="0051559B" w:rsidP="004E00D8">
            <w:pPr>
              <w:rPr>
                <w:rFonts w:ascii="Verdana" w:hAnsi="Verdana"/>
                <w:sz w:val="20"/>
                <w:szCs w:val="20"/>
              </w:rPr>
            </w:pPr>
            <w:r w:rsidRPr="001E26AC">
              <w:rPr>
                <w:rFonts w:ascii="Verdana" w:hAnsi="Verdana"/>
                <w:sz w:val="20"/>
                <w:szCs w:val="20"/>
              </w:rPr>
              <w:t xml:space="preserve">Slightly harmful or temporary discomfort for people, regardless of the frequency of occurrence </w:t>
            </w:r>
          </w:p>
        </w:tc>
        <w:tc>
          <w:tcPr>
            <w:tcW w:w="4561" w:type="dxa"/>
          </w:tcPr>
          <w:p w:rsidR="0051559B" w:rsidRPr="001E26AC" w:rsidRDefault="0051559B" w:rsidP="004E00D8">
            <w:pPr>
              <w:rPr>
                <w:rFonts w:ascii="Verdana" w:hAnsi="Verdana"/>
                <w:b/>
                <w:sz w:val="20"/>
                <w:szCs w:val="20"/>
              </w:rPr>
            </w:pPr>
            <w:r w:rsidRPr="001E26AC">
              <w:rPr>
                <w:rFonts w:ascii="Verdana" w:hAnsi="Verdana"/>
                <w:sz w:val="20"/>
                <w:szCs w:val="20"/>
              </w:rPr>
              <w:t>Risk considered acceptable. No further action is necessary other than to ensure that the controls are maintained</w:t>
            </w:r>
          </w:p>
        </w:tc>
      </w:tr>
    </w:tbl>
    <w:p w:rsidR="0051559B" w:rsidRPr="001E26AC" w:rsidRDefault="0051559B" w:rsidP="0051559B">
      <w:pPr>
        <w:rPr>
          <w:rFonts w:ascii="Verdana" w:hAnsi="Verdana"/>
          <w:b/>
          <w:sz w:val="20"/>
          <w:szCs w:val="20"/>
        </w:rPr>
      </w:pPr>
    </w:p>
    <w:p w:rsidR="0051559B" w:rsidRPr="001E26AC" w:rsidRDefault="0051559B" w:rsidP="00373E6A">
      <w:pPr>
        <w:spacing w:after="120"/>
        <w:rPr>
          <w:rFonts w:ascii="Verdana" w:hAnsi="Verdana"/>
          <w:sz w:val="20"/>
          <w:szCs w:val="20"/>
        </w:rPr>
        <w:sectPr w:rsidR="0051559B" w:rsidRPr="001E26AC">
          <w:footerReference w:type="default" r:id="rId9"/>
          <w:pgSz w:w="16838" w:h="11906" w:orient="landscape"/>
          <w:pgMar w:top="907" w:right="1440" w:bottom="1134" w:left="1440" w:header="709" w:footer="709" w:gutter="0"/>
          <w:cols w:space="708"/>
          <w:docGrid w:linePitch="360"/>
        </w:sectPr>
      </w:pPr>
    </w:p>
    <w:p w:rsidR="00373E6A" w:rsidRPr="00497DAB" w:rsidRDefault="00A74D7C" w:rsidP="00497DAB">
      <w:pPr>
        <w:rPr>
          <w:rFonts w:ascii="Verdana" w:hAnsi="Verdana"/>
          <w:sz w:val="20"/>
          <w:szCs w:val="20"/>
        </w:rPr>
      </w:pPr>
      <w:r w:rsidRPr="001E26AC">
        <w:rPr>
          <w:rFonts w:ascii="Verdana" w:hAnsi="Verdana"/>
          <w:b/>
          <w:sz w:val="20"/>
          <w:szCs w:val="20"/>
        </w:rPr>
        <w:lastRenderedPageBreak/>
        <w:t>INCIDENT REPORTING FORM</w:t>
      </w:r>
      <w:r w:rsidRPr="001E26AC">
        <w:rPr>
          <w:rFonts w:ascii="Verdana" w:hAnsi="Verdana"/>
          <w:b/>
          <w:sz w:val="20"/>
          <w:szCs w:val="20"/>
        </w:rPr>
        <w:tab/>
      </w:r>
      <w:r w:rsidRPr="001E26AC">
        <w:rPr>
          <w:rFonts w:ascii="Verdana" w:hAnsi="Verdana"/>
          <w:b/>
          <w:sz w:val="20"/>
          <w:szCs w:val="20"/>
        </w:rPr>
        <w:tab/>
      </w:r>
      <w:r w:rsidRPr="001E26AC">
        <w:rPr>
          <w:rFonts w:ascii="Verdana" w:hAnsi="Verdana"/>
          <w:b/>
          <w:sz w:val="20"/>
          <w:szCs w:val="20"/>
        </w:rPr>
        <w:tab/>
      </w:r>
      <w:r w:rsidRPr="001E26AC">
        <w:rPr>
          <w:rFonts w:ascii="Verdana" w:hAnsi="Verdana"/>
          <w:b/>
          <w:sz w:val="20"/>
          <w:szCs w:val="20"/>
        </w:rPr>
        <w:tab/>
      </w:r>
      <w:r w:rsidRPr="001E26AC">
        <w:rPr>
          <w:rFonts w:ascii="Verdana" w:hAnsi="Verdana"/>
          <w:b/>
          <w:sz w:val="20"/>
          <w:szCs w:val="20"/>
        </w:rPr>
        <w:tab/>
      </w:r>
      <w:r w:rsidRPr="001E26AC">
        <w:rPr>
          <w:rFonts w:ascii="Verdana" w:hAnsi="Verdana"/>
          <w:b/>
          <w:sz w:val="20"/>
          <w:szCs w:val="20"/>
        </w:rPr>
        <w:tab/>
      </w:r>
      <w:r w:rsidRPr="001E26AC">
        <w:rPr>
          <w:rFonts w:ascii="Verdana" w:hAnsi="Verdana"/>
          <w:b/>
          <w:sz w:val="20"/>
          <w:szCs w:val="20"/>
        </w:rPr>
        <w:tab/>
      </w:r>
    </w:p>
    <w:p w:rsidR="00373E6A" w:rsidRPr="001E26AC" w:rsidRDefault="00373E6A" w:rsidP="00373E6A">
      <w:pPr>
        <w:spacing w:after="0" w:line="240" w:lineRule="auto"/>
        <w:rPr>
          <w:rFonts w:ascii="Verdana" w:hAnsi="Verdana"/>
          <w:b/>
          <w:sz w:val="20"/>
          <w:szCs w:val="20"/>
          <w:u w:val="single"/>
        </w:rPr>
      </w:pPr>
    </w:p>
    <w:tbl>
      <w:tblPr>
        <w:tblStyle w:val="TableGrid"/>
        <w:tblW w:w="0" w:type="auto"/>
        <w:tblLook w:val="04A0" w:firstRow="1" w:lastRow="0" w:firstColumn="1" w:lastColumn="0" w:noHBand="0" w:noVBand="1"/>
      </w:tblPr>
      <w:tblGrid>
        <w:gridCol w:w="5040"/>
        <w:gridCol w:w="5041"/>
      </w:tblGrid>
      <w:tr w:rsidR="00373E6A" w:rsidRPr="001E26AC">
        <w:tc>
          <w:tcPr>
            <w:tcW w:w="5040" w:type="dxa"/>
          </w:tcPr>
          <w:p w:rsidR="00373E6A" w:rsidRPr="001E26AC" w:rsidRDefault="00373E6A" w:rsidP="003B2B87">
            <w:pPr>
              <w:rPr>
                <w:rFonts w:ascii="Verdana" w:hAnsi="Verdana"/>
                <w:b/>
                <w:sz w:val="20"/>
                <w:szCs w:val="20"/>
              </w:rPr>
            </w:pPr>
            <w:r w:rsidRPr="001E26AC">
              <w:rPr>
                <w:rFonts w:ascii="Verdana" w:hAnsi="Verdana"/>
                <w:b/>
                <w:sz w:val="20"/>
                <w:szCs w:val="20"/>
              </w:rPr>
              <w:t>Date of incident:</w:t>
            </w:r>
          </w:p>
          <w:p w:rsidR="00373E6A" w:rsidRPr="001E26AC" w:rsidRDefault="00373E6A" w:rsidP="003B2B87">
            <w:pPr>
              <w:rPr>
                <w:rFonts w:ascii="Verdana" w:hAnsi="Verdana"/>
                <w:b/>
                <w:sz w:val="20"/>
                <w:szCs w:val="20"/>
              </w:rPr>
            </w:pPr>
            <w:r w:rsidRPr="001E26AC">
              <w:rPr>
                <w:rFonts w:ascii="Verdana" w:hAnsi="Verdana"/>
                <w:b/>
                <w:sz w:val="20"/>
                <w:szCs w:val="20"/>
              </w:rPr>
              <w:t>Time of incident:</w:t>
            </w:r>
          </w:p>
          <w:p w:rsidR="00373E6A" w:rsidRPr="001E26AC" w:rsidRDefault="00373E6A" w:rsidP="003B2B87">
            <w:pPr>
              <w:rPr>
                <w:rFonts w:ascii="Verdana" w:hAnsi="Verdana"/>
                <w:b/>
                <w:sz w:val="20"/>
                <w:szCs w:val="20"/>
              </w:rPr>
            </w:pPr>
            <w:r w:rsidRPr="001E26AC">
              <w:rPr>
                <w:rFonts w:ascii="Verdana" w:hAnsi="Verdana"/>
                <w:b/>
                <w:sz w:val="20"/>
                <w:szCs w:val="20"/>
              </w:rPr>
              <w:t>Site Location:</w:t>
            </w:r>
          </w:p>
        </w:tc>
        <w:tc>
          <w:tcPr>
            <w:tcW w:w="5041" w:type="dxa"/>
          </w:tcPr>
          <w:p w:rsidR="00373E6A" w:rsidRPr="001E26AC" w:rsidRDefault="00373E6A" w:rsidP="003B2B87">
            <w:pPr>
              <w:rPr>
                <w:rFonts w:ascii="Verdana" w:hAnsi="Verdana"/>
                <w:b/>
                <w:sz w:val="20"/>
                <w:szCs w:val="20"/>
              </w:rPr>
            </w:pPr>
            <w:r w:rsidRPr="001E26AC">
              <w:rPr>
                <w:rFonts w:ascii="Verdana" w:hAnsi="Verdana"/>
                <w:b/>
                <w:sz w:val="20"/>
                <w:szCs w:val="20"/>
              </w:rPr>
              <w:t>Injured person:</w:t>
            </w:r>
          </w:p>
          <w:p w:rsidR="00373E6A" w:rsidRPr="001E26AC" w:rsidRDefault="00373E6A" w:rsidP="003B2B87">
            <w:pPr>
              <w:rPr>
                <w:rFonts w:ascii="Verdana" w:hAnsi="Verdana"/>
                <w:b/>
                <w:sz w:val="20"/>
                <w:szCs w:val="20"/>
              </w:rPr>
            </w:pPr>
            <w:r w:rsidRPr="001E26AC">
              <w:rPr>
                <w:rFonts w:ascii="Verdana" w:hAnsi="Verdana"/>
                <w:b/>
                <w:sz w:val="20"/>
                <w:szCs w:val="20"/>
              </w:rPr>
              <w:t>Name of any witness:</w:t>
            </w:r>
          </w:p>
          <w:p w:rsidR="00373E6A" w:rsidRPr="001E26AC" w:rsidRDefault="00373E6A" w:rsidP="003B2B87">
            <w:pPr>
              <w:rPr>
                <w:rFonts w:ascii="Verdana" w:hAnsi="Verdana"/>
                <w:b/>
                <w:sz w:val="20"/>
                <w:szCs w:val="20"/>
              </w:rPr>
            </w:pPr>
            <w:r w:rsidRPr="001E26AC">
              <w:rPr>
                <w:rFonts w:ascii="Verdana" w:hAnsi="Verdana"/>
                <w:b/>
                <w:sz w:val="20"/>
                <w:szCs w:val="20"/>
              </w:rPr>
              <w:t>Task being undertaken:</w:t>
            </w:r>
          </w:p>
          <w:p w:rsidR="00373E6A" w:rsidRPr="001E26AC" w:rsidRDefault="00373E6A" w:rsidP="003B2B87">
            <w:pPr>
              <w:rPr>
                <w:rFonts w:ascii="Verdana" w:hAnsi="Verdana"/>
                <w:b/>
                <w:sz w:val="20"/>
                <w:szCs w:val="20"/>
              </w:rPr>
            </w:pPr>
          </w:p>
        </w:tc>
      </w:tr>
      <w:tr w:rsidR="00373E6A" w:rsidRPr="001E26AC">
        <w:tc>
          <w:tcPr>
            <w:tcW w:w="5040" w:type="dxa"/>
          </w:tcPr>
          <w:p w:rsidR="00373E6A" w:rsidRPr="001E26AC" w:rsidRDefault="00373E6A" w:rsidP="003B2B87">
            <w:pPr>
              <w:rPr>
                <w:rFonts w:ascii="Verdana" w:hAnsi="Verdana"/>
                <w:b/>
                <w:sz w:val="20"/>
                <w:szCs w:val="20"/>
              </w:rPr>
            </w:pPr>
            <w:r w:rsidRPr="001E26AC">
              <w:rPr>
                <w:rFonts w:ascii="Verdana" w:hAnsi="Verdana"/>
                <w:b/>
                <w:sz w:val="20"/>
                <w:szCs w:val="20"/>
              </w:rPr>
              <w:t xml:space="preserve">Details of Incident: </w:t>
            </w:r>
            <w:r w:rsidRPr="001E26AC">
              <w:rPr>
                <w:rFonts w:ascii="Verdana" w:hAnsi="Verdana"/>
                <w:sz w:val="20"/>
                <w:szCs w:val="20"/>
                <w:u w:val="single"/>
              </w:rPr>
              <w:t>(</w:t>
            </w:r>
            <w:r w:rsidRPr="001E26AC">
              <w:rPr>
                <w:rFonts w:ascii="Verdana" w:hAnsi="Verdana"/>
                <w:i/>
                <w:sz w:val="20"/>
                <w:szCs w:val="20"/>
              </w:rPr>
              <w:t>Describe what actually happened</w:t>
            </w:r>
            <w:r w:rsidRPr="001E26AC">
              <w:rPr>
                <w:rFonts w:ascii="Verdana" w:hAnsi="Verdana"/>
                <w:sz w:val="20"/>
                <w:szCs w:val="20"/>
                <w:u w:val="single"/>
              </w:rPr>
              <w:t>)</w:t>
            </w:r>
          </w:p>
          <w:p w:rsidR="00373E6A" w:rsidRPr="001E26AC" w:rsidRDefault="00373E6A" w:rsidP="003B2B87">
            <w:pPr>
              <w:rPr>
                <w:rFonts w:ascii="Verdana" w:hAnsi="Verdana"/>
                <w:b/>
                <w:sz w:val="20"/>
                <w:szCs w:val="20"/>
              </w:rPr>
            </w:pPr>
          </w:p>
          <w:p w:rsidR="00373E6A" w:rsidRPr="001E26AC" w:rsidRDefault="00373E6A" w:rsidP="003B2B87">
            <w:pPr>
              <w:rPr>
                <w:rFonts w:ascii="Verdana" w:hAnsi="Verdana"/>
                <w:b/>
                <w:sz w:val="20"/>
                <w:szCs w:val="20"/>
              </w:rPr>
            </w:pPr>
          </w:p>
          <w:p w:rsidR="00373E6A" w:rsidRPr="001E26AC" w:rsidRDefault="00373E6A" w:rsidP="003B2B87">
            <w:pPr>
              <w:rPr>
                <w:rFonts w:ascii="Verdana" w:hAnsi="Verdana"/>
                <w:b/>
                <w:sz w:val="20"/>
                <w:szCs w:val="20"/>
              </w:rPr>
            </w:pPr>
          </w:p>
          <w:p w:rsidR="00373E6A" w:rsidRPr="001E26AC" w:rsidRDefault="00373E6A" w:rsidP="003B2B87">
            <w:pPr>
              <w:rPr>
                <w:rFonts w:ascii="Verdana" w:hAnsi="Verdana"/>
                <w:b/>
                <w:sz w:val="20"/>
                <w:szCs w:val="20"/>
              </w:rPr>
            </w:pPr>
          </w:p>
          <w:p w:rsidR="00373E6A" w:rsidRPr="001E26AC" w:rsidRDefault="00373E6A" w:rsidP="003B2B87">
            <w:pPr>
              <w:rPr>
                <w:rFonts w:ascii="Verdana" w:hAnsi="Verdana"/>
                <w:b/>
                <w:sz w:val="20"/>
                <w:szCs w:val="20"/>
              </w:rPr>
            </w:pPr>
          </w:p>
          <w:p w:rsidR="00373E6A" w:rsidRPr="001E26AC" w:rsidRDefault="00373E6A" w:rsidP="003B2B87">
            <w:pPr>
              <w:rPr>
                <w:rFonts w:ascii="Verdana" w:hAnsi="Verdana"/>
                <w:b/>
                <w:sz w:val="20"/>
                <w:szCs w:val="20"/>
              </w:rPr>
            </w:pPr>
          </w:p>
          <w:p w:rsidR="00373E6A" w:rsidRPr="001E26AC" w:rsidRDefault="00373E6A" w:rsidP="003B2B87">
            <w:pPr>
              <w:rPr>
                <w:rFonts w:ascii="Verdana" w:hAnsi="Verdana"/>
                <w:b/>
                <w:sz w:val="20"/>
                <w:szCs w:val="20"/>
              </w:rPr>
            </w:pPr>
          </w:p>
        </w:tc>
        <w:tc>
          <w:tcPr>
            <w:tcW w:w="5041" w:type="dxa"/>
          </w:tcPr>
          <w:p w:rsidR="00373E6A" w:rsidRPr="001E26AC" w:rsidRDefault="00373E6A" w:rsidP="003B2B87">
            <w:pPr>
              <w:rPr>
                <w:rFonts w:ascii="Verdana" w:hAnsi="Verdana"/>
                <w:sz w:val="20"/>
                <w:szCs w:val="20"/>
              </w:rPr>
            </w:pPr>
            <w:r w:rsidRPr="001E26AC">
              <w:rPr>
                <w:rFonts w:ascii="Verdana" w:hAnsi="Verdana"/>
                <w:b/>
                <w:sz w:val="20"/>
                <w:szCs w:val="20"/>
              </w:rPr>
              <w:t xml:space="preserve">What caused the physical injury? </w:t>
            </w:r>
            <w:r w:rsidRPr="001E26AC">
              <w:rPr>
                <w:rFonts w:ascii="Verdana" w:hAnsi="Verdana"/>
                <w:sz w:val="20"/>
                <w:szCs w:val="20"/>
              </w:rPr>
              <w:t xml:space="preserve">Slip or trip, moving object, lifting </w:t>
            </w:r>
            <w:proofErr w:type="spellStart"/>
            <w:r w:rsidRPr="001E26AC">
              <w:rPr>
                <w:rFonts w:ascii="Verdana" w:hAnsi="Verdana"/>
                <w:sz w:val="20"/>
                <w:szCs w:val="20"/>
              </w:rPr>
              <w:t>etc</w:t>
            </w:r>
            <w:proofErr w:type="spellEnd"/>
          </w:p>
          <w:p w:rsidR="00373E6A" w:rsidRPr="001E26AC" w:rsidRDefault="00373E6A" w:rsidP="003B2B87">
            <w:pPr>
              <w:rPr>
                <w:rFonts w:ascii="Verdana" w:hAnsi="Verdana"/>
                <w:b/>
                <w:sz w:val="20"/>
                <w:szCs w:val="20"/>
              </w:rPr>
            </w:pPr>
          </w:p>
        </w:tc>
      </w:tr>
      <w:tr w:rsidR="00373E6A" w:rsidRPr="001E26AC">
        <w:tc>
          <w:tcPr>
            <w:tcW w:w="10081" w:type="dxa"/>
            <w:gridSpan w:val="2"/>
          </w:tcPr>
          <w:p w:rsidR="00373E6A" w:rsidRPr="001E26AC" w:rsidRDefault="00373E6A" w:rsidP="003B2B87">
            <w:pPr>
              <w:rPr>
                <w:rFonts w:ascii="Verdana" w:hAnsi="Verdana"/>
                <w:b/>
                <w:sz w:val="20"/>
                <w:szCs w:val="20"/>
              </w:rPr>
            </w:pPr>
            <w:r w:rsidRPr="001E26AC">
              <w:rPr>
                <w:rFonts w:ascii="Verdana" w:hAnsi="Verdana"/>
                <w:b/>
                <w:sz w:val="20"/>
                <w:szCs w:val="20"/>
              </w:rPr>
              <w:t>Part of body injured:</w:t>
            </w:r>
          </w:p>
          <w:p w:rsidR="00373E6A" w:rsidRPr="001E26AC" w:rsidRDefault="00373E6A" w:rsidP="003B2B87">
            <w:pPr>
              <w:rPr>
                <w:rFonts w:ascii="Verdana" w:hAnsi="Verdana"/>
                <w:b/>
                <w:sz w:val="20"/>
                <w:szCs w:val="20"/>
              </w:rPr>
            </w:pPr>
          </w:p>
        </w:tc>
      </w:tr>
      <w:tr w:rsidR="00373E6A" w:rsidRPr="001E26AC">
        <w:tc>
          <w:tcPr>
            <w:tcW w:w="5040" w:type="dxa"/>
            <w:tcBorders>
              <w:bottom w:val="single" w:sz="4" w:space="0" w:color="auto"/>
            </w:tcBorders>
          </w:tcPr>
          <w:p w:rsidR="00373E6A" w:rsidRPr="001E26AC" w:rsidRDefault="00373E6A" w:rsidP="003B2B87">
            <w:pPr>
              <w:rPr>
                <w:rFonts w:ascii="Verdana" w:hAnsi="Verdana"/>
                <w:b/>
                <w:sz w:val="20"/>
                <w:szCs w:val="20"/>
              </w:rPr>
            </w:pPr>
            <w:r w:rsidRPr="001E26AC">
              <w:rPr>
                <w:rFonts w:ascii="Verdana" w:hAnsi="Verdana"/>
                <w:b/>
                <w:sz w:val="20"/>
                <w:szCs w:val="20"/>
              </w:rPr>
              <w:t>Severity of injury:</w:t>
            </w:r>
          </w:p>
          <w:p w:rsidR="00373E6A" w:rsidRPr="001E26AC" w:rsidRDefault="00373E6A" w:rsidP="003B2B87">
            <w:pPr>
              <w:rPr>
                <w:rFonts w:ascii="Verdana" w:hAnsi="Verdana"/>
                <w:sz w:val="20"/>
                <w:szCs w:val="20"/>
              </w:rPr>
            </w:pPr>
            <w:r w:rsidRPr="001E26AC">
              <w:rPr>
                <w:rFonts w:ascii="Verdana" w:hAnsi="Verdana"/>
                <w:b/>
                <w:sz w:val="20"/>
                <w:szCs w:val="20"/>
              </w:rPr>
              <w:t xml:space="preserve">□ </w:t>
            </w:r>
            <w:r w:rsidRPr="001E26AC">
              <w:rPr>
                <w:rFonts w:ascii="Verdana" w:hAnsi="Verdana"/>
                <w:sz w:val="20"/>
                <w:szCs w:val="20"/>
              </w:rPr>
              <w:t>Near miss/unsafe act</w:t>
            </w:r>
          </w:p>
          <w:p w:rsidR="00373E6A" w:rsidRPr="001E26AC" w:rsidRDefault="00373E6A" w:rsidP="003B2B87">
            <w:pPr>
              <w:rPr>
                <w:rFonts w:ascii="Verdana" w:hAnsi="Verdana"/>
                <w:b/>
                <w:sz w:val="20"/>
                <w:szCs w:val="20"/>
              </w:rPr>
            </w:pPr>
            <w:r w:rsidRPr="001E26AC">
              <w:rPr>
                <w:rFonts w:ascii="Verdana" w:hAnsi="Verdana"/>
                <w:b/>
                <w:sz w:val="20"/>
                <w:szCs w:val="20"/>
              </w:rPr>
              <w:t>□</w:t>
            </w:r>
            <w:r w:rsidRPr="001E26AC">
              <w:rPr>
                <w:rFonts w:ascii="Verdana" w:hAnsi="Verdana"/>
                <w:sz w:val="20"/>
                <w:szCs w:val="20"/>
              </w:rPr>
              <w:t xml:space="preserve"> Minor</w:t>
            </w:r>
          </w:p>
          <w:p w:rsidR="00373E6A" w:rsidRPr="001E26AC" w:rsidRDefault="00373E6A" w:rsidP="003B2B87">
            <w:pPr>
              <w:rPr>
                <w:rFonts w:ascii="Verdana" w:hAnsi="Verdana"/>
                <w:b/>
                <w:sz w:val="20"/>
                <w:szCs w:val="20"/>
              </w:rPr>
            </w:pPr>
            <w:r w:rsidRPr="001E26AC">
              <w:rPr>
                <w:rFonts w:ascii="Verdana" w:hAnsi="Verdana"/>
                <w:b/>
                <w:sz w:val="20"/>
                <w:szCs w:val="20"/>
              </w:rPr>
              <w:t xml:space="preserve">□ </w:t>
            </w:r>
            <w:r w:rsidRPr="001E26AC">
              <w:rPr>
                <w:rFonts w:ascii="Verdana" w:hAnsi="Verdana"/>
                <w:sz w:val="20"/>
                <w:szCs w:val="20"/>
              </w:rPr>
              <w:t>Moderate requiring reporting to DOC</w:t>
            </w:r>
          </w:p>
          <w:p w:rsidR="00373E6A" w:rsidRPr="001E26AC" w:rsidRDefault="00373E6A" w:rsidP="003B2B87">
            <w:pPr>
              <w:rPr>
                <w:rFonts w:ascii="Verdana" w:hAnsi="Verdana"/>
                <w:sz w:val="20"/>
                <w:szCs w:val="20"/>
              </w:rPr>
            </w:pPr>
            <w:r w:rsidRPr="001E26AC">
              <w:rPr>
                <w:rFonts w:ascii="Verdana" w:hAnsi="Verdana"/>
                <w:b/>
                <w:sz w:val="20"/>
                <w:szCs w:val="20"/>
              </w:rPr>
              <w:t xml:space="preserve">□ </w:t>
            </w:r>
            <w:r w:rsidRPr="001E26AC">
              <w:rPr>
                <w:rFonts w:ascii="Verdana" w:hAnsi="Verdana"/>
                <w:sz w:val="20"/>
                <w:szCs w:val="20"/>
              </w:rPr>
              <w:t>Serious injury requiring reporting to DOC</w:t>
            </w:r>
          </w:p>
          <w:p w:rsidR="00373E6A" w:rsidRPr="001E26AC" w:rsidRDefault="00373E6A" w:rsidP="003B2B87">
            <w:pPr>
              <w:rPr>
                <w:rFonts w:ascii="Verdana" w:hAnsi="Verdana"/>
                <w:b/>
                <w:sz w:val="20"/>
                <w:szCs w:val="20"/>
              </w:rPr>
            </w:pPr>
          </w:p>
        </w:tc>
        <w:tc>
          <w:tcPr>
            <w:tcW w:w="5041" w:type="dxa"/>
            <w:tcBorders>
              <w:bottom w:val="single" w:sz="4" w:space="0" w:color="auto"/>
            </w:tcBorders>
          </w:tcPr>
          <w:p w:rsidR="00373E6A" w:rsidRPr="001E26AC" w:rsidRDefault="00373E6A" w:rsidP="003B2B87">
            <w:pPr>
              <w:rPr>
                <w:rFonts w:ascii="Verdana" w:hAnsi="Verdana"/>
                <w:b/>
                <w:sz w:val="20"/>
                <w:szCs w:val="20"/>
              </w:rPr>
            </w:pPr>
            <w:r w:rsidRPr="001E26AC">
              <w:rPr>
                <w:rFonts w:ascii="Verdana" w:hAnsi="Verdana"/>
                <w:b/>
                <w:sz w:val="20"/>
                <w:szCs w:val="20"/>
              </w:rPr>
              <w:t>Medical treatment required:</w:t>
            </w:r>
          </w:p>
          <w:p w:rsidR="00373E6A" w:rsidRPr="001E26AC" w:rsidRDefault="00373E6A" w:rsidP="003B2B87">
            <w:pPr>
              <w:rPr>
                <w:rFonts w:ascii="Verdana" w:hAnsi="Verdana"/>
                <w:sz w:val="20"/>
                <w:szCs w:val="20"/>
              </w:rPr>
            </w:pPr>
            <w:r w:rsidRPr="001E26AC">
              <w:rPr>
                <w:rFonts w:ascii="Verdana" w:hAnsi="Verdana"/>
                <w:b/>
                <w:sz w:val="20"/>
                <w:szCs w:val="20"/>
              </w:rPr>
              <w:t>□</w:t>
            </w:r>
            <w:r w:rsidRPr="001E26AC">
              <w:rPr>
                <w:rFonts w:ascii="Verdana" w:hAnsi="Verdana"/>
                <w:sz w:val="20"/>
                <w:szCs w:val="20"/>
              </w:rPr>
              <w:t>None</w:t>
            </w:r>
          </w:p>
          <w:p w:rsidR="00373E6A" w:rsidRPr="001E26AC" w:rsidRDefault="00373E6A" w:rsidP="003B2B87">
            <w:pPr>
              <w:rPr>
                <w:rFonts w:ascii="Verdana" w:hAnsi="Verdana"/>
                <w:b/>
                <w:sz w:val="20"/>
                <w:szCs w:val="20"/>
              </w:rPr>
            </w:pPr>
            <w:r w:rsidRPr="001E26AC">
              <w:rPr>
                <w:rFonts w:ascii="Verdana" w:hAnsi="Verdana"/>
                <w:b/>
                <w:sz w:val="20"/>
                <w:szCs w:val="20"/>
              </w:rPr>
              <w:t>□</w:t>
            </w:r>
            <w:r w:rsidRPr="001E26AC">
              <w:rPr>
                <w:rFonts w:ascii="Verdana" w:hAnsi="Verdana"/>
                <w:sz w:val="20"/>
                <w:szCs w:val="20"/>
              </w:rPr>
              <w:t>First aid</w:t>
            </w:r>
          </w:p>
          <w:p w:rsidR="00373E6A" w:rsidRPr="001E26AC" w:rsidRDefault="00373E6A" w:rsidP="003B2B87">
            <w:pPr>
              <w:rPr>
                <w:rFonts w:ascii="Verdana" w:hAnsi="Verdana"/>
                <w:sz w:val="20"/>
                <w:szCs w:val="20"/>
              </w:rPr>
            </w:pPr>
            <w:r w:rsidRPr="001E26AC">
              <w:rPr>
                <w:rFonts w:ascii="Verdana" w:hAnsi="Verdana"/>
                <w:sz w:val="20"/>
                <w:szCs w:val="20"/>
              </w:rPr>
              <w:t>□Medical treatment(Doctor)</w:t>
            </w:r>
          </w:p>
          <w:p w:rsidR="00373E6A" w:rsidRPr="001E26AC" w:rsidRDefault="00373E6A" w:rsidP="003B2B87">
            <w:pPr>
              <w:rPr>
                <w:rFonts w:ascii="Verdana" w:hAnsi="Verdana"/>
                <w:b/>
                <w:sz w:val="20"/>
                <w:szCs w:val="20"/>
              </w:rPr>
            </w:pPr>
            <w:r w:rsidRPr="001E26AC">
              <w:rPr>
                <w:rFonts w:ascii="Verdana" w:hAnsi="Verdana"/>
                <w:sz w:val="20"/>
                <w:szCs w:val="20"/>
              </w:rPr>
              <w:t>□Hospitalisation</w:t>
            </w:r>
          </w:p>
        </w:tc>
      </w:tr>
      <w:tr w:rsidR="00373E6A" w:rsidRPr="001E26AC">
        <w:tc>
          <w:tcPr>
            <w:tcW w:w="10081" w:type="dxa"/>
            <w:gridSpan w:val="2"/>
            <w:tcBorders>
              <w:bottom w:val="single" w:sz="4" w:space="0" w:color="auto"/>
            </w:tcBorders>
          </w:tcPr>
          <w:p w:rsidR="00373E6A" w:rsidRPr="001E26AC" w:rsidRDefault="00373E6A" w:rsidP="003B2B87">
            <w:pPr>
              <w:rPr>
                <w:rFonts w:ascii="Verdana" w:hAnsi="Verdana"/>
                <w:sz w:val="20"/>
                <w:szCs w:val="20"/>
              </w:rPr>
            </w:pPr>
            <w:r w:rsidRPr="001E26AC">
              <w:rPr>
                <w:rFonts w:ascii="Verdana" w:hAnsi="Verdana"/>
                <w:b/>
                <w:sz w:val="20"/>
                <w:szCs w:val="20"/>
              </w:rPr>
              <w:t>Notifiable event</w:t>
            </w:r>
            <w:r w:rsidRPr="001E26AC">
              <w:rPr>
                <w:rFonts w:ascii="Verdana" w:hAnsi="Verdana"/>
                <w:sz w:val="20"/>
                <w:szCs w:val="20"/>
              </w:rPr>
              <w:t xml:space="preserve"> requiring reporting to </w:t>
            </w:r>
            <w:proofErr w:type="spellStart"/>
            <w:r w:rsidRPr="001E26AC">
              <w:rPr>
                <w:rFonts w:ascii="Verdana" w:hAnsi="Verdana"/>
                <w:sz w:val="20"/>
                <w:szCs w:val="20"/>
              </w:rPr>
              <w:t>WorkSafeNZ</w:t>
            </w:r>
            <w:proofErr w:type="spellEnd"/>
            <w:r w:rsidRPr="001E26AC">
              <w:rPr>
                <w:rFonts w:ascii="Verdana" w:hAnsi="Verdana"/>
                <w:sz w:val="20"/>
                <w:szCs w:val="20"/>
              </w:rPr>
              <w:t xml:space="preserve"> </w:t>
            </w:r>
            <w:hyperlink r:id="rId10" w:history="1">
              <w:r w:rsidRPr="001E26AC">
                <w:rPr>
                  <w:rStyle w:val="Hyperlink"/>
                  <w:rFonts w:ascii="Verdana" w:hAnsi="Verdana"/>
                  <w:sz w:val="20"/>
                  <w:szCs w:val="20"/>
                </w:rPr>
                <w:t>www.worksafe.govt.nz</w:t>
              </w:r>
            </w:hyperlink>
            <w:r w:rsidRPr="001E26AC">
              <w:rPr>
                <w:rFonts w:ascii="Verdana" w:hAnsi="Verdana"/>
                <w:sz w:val="20"/>
                <w:szCs w:val="20"/>
              </w:rPr>
              <w:t xml:space="preserve"> (only required if group is a PCBU i.e. has a</w:t>
            </w:r>
            <w:r w:rsidR="003F2D1F" w:rsidRPr="001E26AC">
              <w:rPr>
                <w:rFonts w:ascii="Verdana" w:hAnsi="Verdana"/>
                <w:sz w:val="20"/>
                <w:szCs w:val="20"/>
              </w:rPr>
              <w:t>t least one</w:t>
            </w:r>
            <w:r w:rsidRPr="001E26AC">
              <w:rPr>
                <w:rFonts w:ascii="Verdana" w:hAnsi="Verdana"/>
                <w:sz w:val="20"/>
                <w:szCs w:val="20"/>
              </w:rPr>
              <w:t xml:space="preserve"> paid employee)                  Y/N</w:t>
            </w:r>
          </w:p>
          <w:p w:rsidR="00373E6A" w:rsidRPr="001E26AC" w:rsidRDefault="00373E6A" w:rsidP="003B2B87">
            <w:pPr>
              <w:rPr>
                <w:rFonts w:ascii="Verdana" w:hAnsi="Verdana"/>
                <w:sz w:val="20"/>
                <w:szCs w:val="20"/>
              </w:rPr>
            </w:pPr>
          </w:p>
        </w:tc>
      </w:tr>
      <w:tr w:rsidR="00373E6A" w:rsidRPr="001E26AC">
        <w:tc>
          <w:tcPr>
            <w:tcW w:w="10081" w:type="dxa"/>
            <w:gridSpan w:val="2"/>
            <w:shd w:val="clear" w:color="auto" w:fill="D9D9D9" w:themeFill="background1" w:themeFillShade="D9"/>
          </w:tcPr>
          <w:p w:rsidR="00373E6A" w:rsidRPr="001E26AC" w:rsidRDefault="00373E6A" w:rsidP="003B2B87">
            <w:pPr>
              <w:rPr>
                <w:rFonts w:ascii="Verdana" w:hAnsi="Verdana"/>
                <w:b/>
                <w:sz w:val="20"/>
                <w:szCs w:val="20"/>
              </w:rPr>
            </w:pPr>
            <w:r w:rsidRPr="001E26AC">
              <w:rPr>
                <w:rFonts w:ascii="Verdana" w:hAnsi="Verdana"/>
                <w:b/>
                <w:sz w:val="20"/>
                <w:szCs w:val="20"/>
              </w:rPr>
              <w:t>Safety Implications</w:t>
            </w:r>
          </w:p>
        </w:tc>
      </w:tr>
      <w:tr w:rsidR="00373E6A" w:rsidRPr="001E26AC">
        <w:tc>
          <w:tcPr>
            <w:tcW w:w="10081" w:type="dxa"/>
            <w:gridSpan w:val="2"/>
          </w:tcPr>
          <w:p w:rsidR="00373E6A" w:rsidRPr="001E26AC" w:rsidRDefault="00373E6A" w:rsidP="003B2B87">
            <w:pPr>
              <w:rPr>
                <w:rFonts w:ascii="Verdana" w:hAnsi="Verdana"/>
                <w:b/>
                <w:sz w:val="20"/>
                <w:szCs w:val="20"/>
              </w:rPr>
            </w:pPr>
            <w:r w:rsidRPr="001E26AC">
              <w:rPr>
                <w:rFonts w:ascii="Verdana" w:hAnsi="Verdana"/>
                <w:b/>
                <w:sz w:val="20"/>
                <w:szCs w:val="20"/>
              </w:rPr>
              <w:t>Immediate corrective action taken:</w:t>
            </w:r>
          </w:p>
          <w:p w:rsidR="00373E6A" w:rsidRPr="001E26AC" w:rsidRDefault="00373E6A" w:rsidP="003B2B87">
            <w:pPr>
              <w:rPr>
                <w:rFonts w:ascii="Verdana" w:hAnsi="Verdana"/>
                <w:b/>
                <w:sz w:val="20"/>
                <w:szCs w:val="20"/>
              </w:rPr>
            </w:pPr>
          </w:p>
          <w:p w:rsidR="00373E6A" w:rsidRPr="001E26AC" w:rsidRDefault="00373E6A" w:rsidP="003B2B87">
            <w:pPr>
              <w:rPr>
                <w:rFonts w:ascii="Verdana" w:hAnsi="Verdana"/>
                <w:b/>
                <w:sz w:val="20"/>
                <w:szCs w:val="20"/>
              </w:rPr>
            </w:pPr>
          </w:p>
        </w:tc>
      </w:tr>
      <w:tr w:rsidR="00373E6A" w:rsidRPr="001E26AC">
        <w:tc>
          <w:tcPr>
            <w:tcW w:w="10081" w:type="dxa"/>
            <w:gridSpan w:val="2"/>
          </w:tcPr>
          <w:p w:rsidR="00373E6A" w:rsidRPr="001E26AC" w:rsidRDefault="00373E6A" w:rsidP="003B2B87">
            <w:pPr>
              <w:rPr>
                <w:rFonts w:ascii="Verdana" w:hAnsi="Verdana"/>
                <w:b/>
                <w:sz w:val="20"/>
                <w:szCs w:val="20"/>
              </w:rPr>
            </w:pPr>
            <w:r w:rsidRPr="001E26AC">
              <w:rPr>
                <w:rFonts w:ascii="Verdana" w:hAnsi="Verdana"/>
                <w:b/>
                <w:sz w:val="20"/>
                <w:szCs w:val="20"/>
              </w:rPr>
              <w:t>Likelihood of reoccurrence:</w:t>
            </w:r>
          </w:p>
          <w:p w:rsidR="00373E6A" w:rsidRPr="001E26AC" w:rsidRDefault="00373E6A" w:rsidP="003B2B87">
            <w:pPr>
              <w:rPr>
                <w:rFonts w:ascii="Verdana" w:hAnsi="Verdana"/>
                <w:b/>
                <w:sz w:val="20"/>
                <w:szCs w:val="20"/>
              </w:rPr>
            </w:pPr>
          </w:p>
        </w:tc>
      </w:tr>
      <w:tr w:rsidR="00373E6A" w:rsidRPr="001E26AC">
        <w:tc>
          <w:tcPr>
            <w:tcW w:w="10081" w:type="dxa"/>
            <w:gridSpan w:val="2"/>
          </w:tcPr>
          <w:p w:rsidR="00373E6A" w:rsidRPr="001E26AC" w:rsidRDefault="00373E6A" w:rsidP="003B2B87">
            <w:pPr>
              <w:rPr>
                <w:rFonts w:ascii="Verdana" w:hAnsi="Verdana"/>
                <w:b/>
                <w:sz w:val="20"/>
                <w:szCs w:val="20"/>
              </w:rPr>
            </w:pPr>
            <w:r w:rsidRPr="001E26AC">
              <w:rPr>
                <w:rFonts w:ascii="Verdana" w:hAnsi="Verdana"/>
                <w:b/>
                <w:sz w:val="20"/>
                <w:szCs w:val="20"/>
              </w:rPr>
              <w:t>Amendments required to</w:t>
            </w:r>
            <w:r w:rsidR="003F2D1F" w:rsidRPr="001E26AC">
              <w:rPr>
                <w:rFonts w:ascii="Verdana" w:hAnsi="Verdana"/>
                <w:b/>
                <w:sz w:val="20"/>
                <w:szCs w:val="20"/>
              </w:rPr>
              <w:t xml:space="preserve"> s</w:t>
            </w:r>
            <w:r w:rsidRPr="001E26AC">
              <w:rPr>
                <w:rFonts w:ascii="Verdana" w:hAnsi="Verdana"/>
                <w:b/>
                <w:sz w:val="20"/>
                <w:szCs w:val="20"/>
              </w:rPr>
              <w:t>afety plan:</w:t>
            </w:r>
          </w:p>
          <w:p w:rsidR="00373E6A" w:rsidRPr="001E26AC" w:rsidRDefault="00373E6A" w:rsidP="003B2B87">
            <w:pPr>
              <w:rPr>
                <w:rFonts w:ascii="Verdana" w:hAnsi="Verdana"/>
                <w:b/>
                <w:sz w:val="20"/>
                <w:szCs w:val="20"/>
              </w:rPr>
            </w:pPr>
          </w:p>
          <w:p w:rsidR="00373E6A" w:rsidRPr="001E26AC" w:rsidRDefault="00373E6A" w:rsidP="003B2B87">
            <w:pPr>
              <w:rPr>
                <w:rFonts w:ascii="Verdana" w:hAnsi="Verdana"/>
                <w:b/>
                <w:sz w:val="20"/>
                <w:szCs w:val="20"/>
              </w:rPr>
            </w:pPr>
          </w:p>
          <w:p w:rsidR="00373E6A" w:rsidRPr="001E26AC" w:rsidRDefault="00373E6A" w:rsidP="003B2B87">
            <w:pPr>
              <w:rPr>
                <w:rFonts w:ascii="Verdana" w:hAnsi="Verdana"/>
                <w:b/>
                <w:sz w:val="20"/>
                <w:szCs w:val="20"/>
              </w:rPr>
            </w:pPr>
          </w:p>
        </w:tc>
      </w:tr>
      <w:tr w:rsidR="00373E6A" w:rsidRPr="001E26AC">
        <w:tc>
          <w:tcPr>
            <w:tcW w:w="5040" w:type="dxa"/>
          </w:tcPr>
          <w:p w:rsidR="00373E6A" w:rsidRPr="001E26AC" w:rsidRDefault="00373E6A" w:rsidP="003B2B87">
            <w:pPr>
              <w:rPr>
                <w:rFonts w:ascii="Verdana" w:hAnsi="Verdana"/>
                <w:b/>
                <w:sz w:val="20"/>
                <w:szCs w:val="20"/>
              </w:rPr>
            </w:pPr>
            <w:r w:rsidRPr="001E26AC">
              <w:rPr>
                <w:rFonts w:ascii="Verdana" w:hAnsi="Verdana"/>
                <w:b/>
                <w:sz w:val="20"/>
                <w:szCs w:val="20"/>
              </w:rPr>
              <w:t>Signed:</w:t>
            </w:r>
          </w:p>
          <w:p w:rsidR="00373E6A" w:rsidRPr="001E26AC" w:rsidRDefault="00373E6A" w:rsidP="003B2B87">
            <w:pPr>
              <w:rPr>
                <w:rFonts w:ascii="Verdana" w:hAnsi="Verdana"/>
                <w:b/>
                <w:sz w:val="20"/>
                <w:szCs w:val="20"/>
              </w:rPr>
            </w:pPr>
            <w:r w:rsidRPr="001E26AC">
              <w:rPr>
                <w:rFonts w:ascii="Verdana" w:hAnsi="Verdana"/>
                <w:b/>
                <w:sz w:val="20"/>
                <w:szCs w:val="20"/>
              </w:rPr>
              <w:t>Name:</w:t>
            </w:r>
          </w:p>
        </w:tc>
        <w:tc>
          <w:tcPr>
            <w:tcW w:w="5041" w:type="dxa"/>
          </w:tcPr>
          <w:p w:rsidR="00373E6A" w:rsidRPr="001E26AC" w:rsidRDefault="00373E6A" w:rsidP="003B2B87">
            <w:pPr>
              <w:rPr>
                <w:rFonts w:ascii="Verdana" w:hAnsi="Verdana"/>
                <w:b/>
                <w:sz w:val="20"/>
                <w:szCs w:val="20"/>
              </w:rPr>
            </w:pPr>
            <w:r w:rsidRPr="001E26AC">
              <w:rPr>
                <w:rFonts w:ascii="Verdana" w:hAnsi="Verdana"/>
                <w:b/>
                <w:sz w:val="20"/>
                <w:szCs w:val="20"/>
              </w:rPr>
              <w:t>Date:</w:t>
            </w:r>
          </w:p>
          <w:p w:rsidR="00373E6A" w:rsidRPr="001E26AC" w:rsidRDefault="00373E6A" w:rsidP="003B2B87">
            <w:pPr>
              <w:rPr>
                <w:rFonts w:ascii="Verdana" w:hAnsi="Verdana"/>
                <w:b/>
                <w:sz w:val="20"/>
                <w:szCs w:val="20"/>
              </w:rPr>
            </w:pPr>
          </w:p>
        </w:tc>
      </w:tr>
    </w:tbl>
    <w:p w:rsidR="00B24424" w:rsidRPr="001E26AC" w:rsidRDefault="00B24424" w:rsidP="003F2D1F">
      <w:pPr>
        <w:rPr>
          <w:rFonts w:ascii="Verdana" w:hAnsi="Verdana"/>
          <w:b/>
          <w:sz w:val="20"/>
          <w:szCs w:val="20"/>
        </w:rPr>
      </w:pPr>
    </w:p>
    <w:p w:rsidR="00B24424" w:rsidRPr="001E26AC" w:rsidRDefault="00B24424">
      <w:pPr>
        <w:rPr>
          <w:rFonts w:ascii="Verdana" w:hAnsi="Verdana"/>
          <w:b/>
          <w:sz w:val="20"/>
          <w:szCs w:val="20"/>
        </w:rPr>
      </w:pPr>
    </w:p>
    <w:sectPr w:rsidR="00B24424" w:rsidRPr="001E26AC" w:rsidSect="00D75AF9">
      <w:pgSz w:w="11906" w:h="16838"/>
      <w:pgMar w:top="1440" w:right="1134" w:bottom="1440"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31F" w:rsidRDefault="00CB531F" w:rsidP="00A52ABF">
      <w:pPr>
        <w:spacing w:after="0" w:line="240" w:lineRule="auto"/>
      </w:pPr>
      <w:r>
        <w:separator/>
      </w:r>
    </w:p>
  </w:endnote>
  <w:endnote w:type="continuationSeparator" w:id="0">
    <w:p w:rsidR="00CB531F" w:rsidRDefault="00CB531F" w:rsidP="00A5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44834"/>
      <w:docPartObj>
        <w:docPartGallery w:val="Page Numbers (Bottom of Page)"/>
        <w:docPartUnique/>
      </w:docPartObj>
    </w:sdtPr>
    <w:sdtEndPr/>
    <w:sdtContent>
      <w:p w:rsidR="00B81B31" w:rsidRDefault="00B81B31">
        <w:pPr>
          <w:pStyle w:val="Footer"/>
          <w:jc w:val="center"/>
        </w:pPr>
        <w:r>
          <w:rPr>
            <w:noProof/>
          </w:rPr>
          <w:fldChar w:fldCharType="begin"/>
        </w:r>
        <w:r>
          <w:rPr>
            <w:noProof/>
          </w:rPr>
          <w:instrText xml:space="preserve"> PAGE   \* MERGEFORMAT </w:instrText>
        </w:r>
        <w:r>
          <w:rPr>
            <w:noProof/>
          </w:rPr>
          <w:fldChar w:fldCharType="separate"/>
        </w:r>
        <w:r w:rsidR="00FD1060">
          <w:rPr>
            <w:noProof/>
          </w:rPr>
          <w:t>1</w:t>
        </w:r>
        <w:r>
          <w:rPr>
            <w:noProof/>
          </w:rPr>
          <w:fldChar w:fldCharType="end"/>
        </w:r>
      </w:p>
    </w:sdtContent>
  </w:sdt>
  <w:p w:rsidR="00B81B31" w:rsidRPr="008D6AAA" w:rsidRDefault="00B81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31F" w:rsidRDefault="00CB531F" w:rsidP="00A52ABF">
      <w:pPr>
        <w:spacing w:after="0" w:line="240" w:lineRule="auto"/>
      </w:pPr>
      <w:r>
        <w:separator/>
      </w:r>
    </w:p>
  </w:footnote>
  <w:footnote w:type="continuationSeparator" w:id="0">
    <w:p w:rsidR="00CB531F" w:rsidRDefault="00CB531F" w:rsidP="00A52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478"/>
    <w:multiLevelType w:val="hybridMultilevel"/>
    <w:tmpl w:val="3E7CAE28"/>
    <w:lvl w:ilvl="0" w:tplc="913664F0">
      <w:start w:val="1"/>
      <w:numFmt w:val="bullet"/>
      <w:lvlText w:val=""/>
      <w:lvlJc w:val="left"/>
      <w:pPr>
        <w:ind w:left="753"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3D35476"/>
    <w:multiLevelType w:val="hybridMultilevel"/>
    <w:tmpl w:val="398E6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1DD00DA"/>
    <w:multiLevelType w:val="hybridMultilevel"/>
    <w:tmpl w:val="935825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1E41AFF"/>
    <w:multiLevelType w:val="hybridMultilevel"/>
    <w:tmpl w:val="DD9AF8C8"/>
    <w:lvl w:ilvl="0" w:tplc="913664F0">
      <w:start w:val="1"/>
      <w:numFmt w:val="bullet"/>
      <w:lvlText w:val=""/>
      <w:lvlJc w:val="left"/>
      <w:pPr>
        <w:ind w:left="753"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2D17CFF"/>
    <w:multiLevelType w:val="hybridMultilevel"/>
    <w:tmpl w:val="13C6F58C"/>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5">
    <w:nsid w:val="138C23FD"/>
    <w:multiLevelType w:val="hybridMultilevel"/>
    <w:tmpl w:val="45A2CA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4E557C3"/>
    <w:multiLevelType w:val="hybridMultilevel"/>
    <w:tmpl w:val="33628CBC"/>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7">
    <w:nsid w:val="1716494E"/>
    <w:multiLevelType w:val="hybridMultilevel"/>
    <w:tmpl w:val="D3145790"/>
    <w:lvl w:ilvl="0" w:tplc="913664F0">
      <w:start w:val="1"/>
      <w:numFmt w:val="bullet"/>
      <w:lvlText w:val=""/>
      <w:lvlJc w:val="left"/>
      <w:pPr>
        <w:ind w:left="753"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C9251F1"/>
    <w:multiLevelType w:val="hybridMultilevel"/>
    <w:tmpl w:val="C8A0532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9">
    <w:nsid w:val="1D951978"/>
    <w:multiLevelType w:val="hybridMultilevel"/>
    <w:tmpl w:val="B0B6EC42"/>
    <w:lvl w:ilvl="0" w:tplc="913664F0">
      <w:start w:val="1"/>
      <w:numFmt w:val="bullet"/>
      <w:lvlText w:val=""/>
      <w:lvlJc w:val="left"/>
      <w:pPr>
        <w:ind w:left="786" w:hanging="360"/>
      </w:pPr>
      <w:rPr>
        <w:rFonts w:ascii="Symbol" w:hAnsi="Symbol" w:hint="default"/>
        <w:sz w:val="22"/>
        <w:szCs w:val="22"/>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10">
    <w:nsid w:val="1EC35655"/>
    <w:multiLevelType w:val="hybridMultilevel"/>
    <w:tmpl w:val="872C360C"/>
    <w:lvl w:ilvl="0" w:tplc="913664F0">
      <w:start w:val="1"/>
      <w:numFmt w:val="bullet"/>
      <w:lvlText w:val=""/>
      <w:lvlJc w:val="left"/>
      <w:pPr>
        <w:ind w:left="753"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28B6D83"/>
    <w:multiLevelType w:val="hybridMultilevel"/>
    <w:tmpl w:val="39140216"/>
    <w:lvl w:ilvl="0" w:tplc="913664F0">
      <w:start w:val="1"/>
      <w:numFmt w:val="bullet"/>
      <w:lvlText w:val=""/>
      <w:lvlJc w:val="left"/>
      <w:pPr>
        <w:ind w:left="753"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4603859"/>
    <w:multiLevelType w:val="hybridMultilevel"/>
    <w:tmpl w:val="CBDC2B6E"/>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3">
    <w:nsid w:val="2C1E27DB"/>
    <w:multiLevelType w:val="hybridMultilevel"/>
    <w:tmpl w:val="4DAE792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14">
    <w:nsid w:val="2C2532BF"/>
    <w:multiLevelType w:val="hybridMultilevel"/>
    <w:tmpl w:val="2438C6B8"/>
    <w:lvl w:ilvl="0" w:tplc="913664F0">
      <w:start w:val="1"/>
      <w:numFmt w:val="bullet"/>
      <w:lvlText w:val=""/>
      <w:lvlJc w:val="left"/>
      <w:pPr>
        <w:ind w:left="753"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C6F6693"/>
    <w:multiLevelType w:val="hybridMultilevel"/>
    <w:tmpl w:val="E418E962"/>
    <w:lvl w:ilvl="0" w:tplc="90F8FC08">
      <w:start w:val="1"/>
      <w:numFmt w:val="bullet"/>
      <w:lvlText w:val=""/>
      <w:lvlJc w:val="left"/>
      <w:pPr>
        <w:ind w:left="753" w:hanging="360"/>
      </w:pPr>
      <w:rPr>
        <w:rFonts w:ascii="Symbol" w:hAnsi="Symbol" w:hint="default"/>
        <w:sz w:val="22"/>
        <w:szCs w:val="22"/>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16">
    <w:nsid w:val="300F7427"/>
    <w:multiLevelType w:val="hybridMultilevel"/>
    <w:tmpl w:val="ACBA0D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AD82A30"/>
    <w:multiLevelType w:val="hybridMultilevel"/>
    <w:tmpl w:val="09E29D9E"/>
    <w:lvl w:ilvl="0" w:tplc="1409000F">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nsid w:val="3CC22E54"/>
    <w:multiLevelType w:val="hybridMultilevel"/>
    <w:tmpl w:val="E9609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D8D086B"/>
    <w:multiLevelType w:val="hybridMultilevel"/>
    <w:tmpl w:val="2B90A40C"/>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20">
    <w:nsid w:val="459E7046"/>
    <w:multiLevelType w:val="hybridMultilevel"/>
    <w:tmpl w:val="AE36C5DE"/>
    <w:lvl w:ilvl="0" w:tplc="90F8FC08">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6F01EA3"/>
    <w:multiLevelType w:val="hybridMultilevel"/>
    <w:tmpl w:val="3B28C3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84303C2"/>
    <w:multiLevelType w:val="hybridMultilevel"/>
    <w:tmpl w:val="94C0F550"/>
    <w:lvl w:ilvl="0" w:tplc="913664F0">
      <w:start w:val="1"/>
      <w:numFmt w:val="bullet"/>
      <w:lvlText w:val=""/>
      <w:lvlJc w:val="left"/>
      <w:pPr>
        <w:ind w:left="786" w:hanging="360"/>
      </w:pPr>
      <w:rPr>
        <w:rFonts w:ascii="Symbol" w:hAnsi="Symbol" w:hint="default"/>
        <w:sz w:val="22"/>
        <w:szCs w:val="22"/>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23">
    <w:nsid w:val="48441A0B"/>
    <w:multiLevelType w:val="hybridMultilevel"/>
    <w:tmpl w:val="5C0E22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492B4523"/>
    <w:multiLevelType w:val="hybridMultilevel"/>
    <w:tmpl w:val="27682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A247EF8"/>
    <w:multiLevelType w:val="hybridMultilevel"/>
    <w:tmpl w:val="86421A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BAD644A"/>
    <w:multiLevelType w:val="hybridMultilevel"/>
    <w:tmpl w:val="4D0C2C02"/>
    <w:lvl w:ilvl="0" w:tplc="913664F0">
      <w:start w:val="1"/>
      <w:numFmt w:val="bullet"/>
      <w:lvlText w:val=""/>
      <w:lvlJc w:val="left"/>
      <w:pPr>
        <w:ind w:left="753"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D6D140F"/>
    <w:multiLevelType w:val="hybridMultilevel"/>
    <w:tmpl w:val="8016564A"/>
    <w:lvl w:ilvl="0" w:tplc="913664F0">
      <w:start w:val="1"/>
      <w:numFmt w:val="bullet"/>
      <w:lvlText w:val=""/>
      <w:lvlJc w:val="left"/>
      <w:pPr>
        <w:ind w:left="786" w:hanging="360"/>
      </w:pPr>
      <w:rPr>
        <w:rFonts w:ascii="Symbol" w:hAnsi="Symbol" w:hint="default"/>
        <w:sz w:val="22"/>
        <w:szCs w:val="22"/>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28">
    <w:nsid w:val="510313EA"/>
    <w:multiLevelType w:val="hybridMultilevel"/>
    <w:tmpl w:val="69FC4114"/>
    <w:lvl w:ilvl="0" w:tplc="913664F0">
      <w:start w:val="1"/>
      <w:numFmt w:val="bullet"/>
      <w:lvlText w:val=""/>
      <w:lvlJc w:val="left"/>
      <w:pPr>
        <w:ind w:left="753"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2891436"/>
    <w:multiLevelType w:val="hybridMultilevel"/>
    <w:tmpl w:val="5074F69E"/>
    <w:lvl w:ilvl="0" w:tplc="913664F0">
      <w:start w:val="1"/>
      <w:numFmt w:val="bullet"/>
      <w:lvlText w:val=""/>
      <w:lvlJc w:val="left"/>
      <w:pPr>
        <w:ind w:left="360" w:hanging="360"/>
      </w:pPr>
      <w:rPr>
        <w:rFonts w:ascii="Symbol" w:hAnsi="Symbol" w:hint="default"/>
        <w:sz w:val="22"/>
        <w:szCs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5344316C"/>
    <w:multiLevelType w:val="hybridMultilevel"/>
    <w:tmpl w:val="54C0A524"/>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31">
    <w:nsid w:val="550B5DB1"/>
    <w:multiLevelType w:val="hybridMultilevel"/>
    <w:tmpl w:val="35880F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AB63E51"/>
    <w:multiLevelType w:val="hybridMultilevel"/>
    <w:tmpl w:val="F2D475DC"/>
    <w:lvl w:ilvl="0" w:tplc="14090001">
      <w:start w:val="1"/>
      <w:numFmt w:val="bullet"/>
      <w:lvlText w:val=""/>
      <w:lvlJc w:val="left"/>
      <w:pPr>
        <w:ind w:left="802" w:hanging="360"/>
      </w:pPr>
      <w:rPr>
        <w:rFonts w:ascii="Symbol" w:hAnsi="Symbol" w:hint="default"/>
      </w:rPr>
    </w:lvl>
    <w:lvl w:ilvl="1" w:tplc="14090003" w:tentative="1">
      <w:start w:val="1"/>
      <w:numFmt w:val="bullet"/>
      <w:lvlText w:val="o"/>
      <w:lvlJc w:val="left"/>
      <w:pPr>
        <w:ind w:left="1522" w:hanging="360"/>
      </w:pPr>
      <w:rPr>
        <w:rFonts w:ascii="Courier New" w:hAnsi="Courier New" w:cs="Courier New" w:hint="default"/>
      </w:rPr>
    </w:lvl>
    <w:lvl w:ilvl="2" w:tplc="14090005" w:tentative="1">
      <w:start w:val="1"/>
      <w:numFmt w:val="bullet"/>
      <w:lvlText w:val=""/>
      <w:lvlJc w:val="left"/>
      <w:pPr>
        <w:ind w:left="2242" w:hanging="360"/>
      </w:pPr>
      <w:rPr>
        <w:rFonts w:ascii="Wingdings" w:hAnsi="Wingdings" w:hint="default"/>
      </w:rPr>
    </w:lvl>
    <w:lvl w:ilvl="3" w:tplc="14090001" w:tentative="1">
      <w:start w:val="1"/>
      <w:numFmt w:val="bullet"/>
      <w:lvlText w:val=""/>
      <w:lvlJc w:val="left"/>
      <w:pPr>
        <w:ind w:left="2962" w:hanging="360"/>
      </w:pPr>
      <w:rPr>
        <w:rFonts w:ascii="Symbol" w:hAnsi="Symbol" w:hint="default"/>
      </w:rPr>
    </w:lvl>
    <w:lvl w:ilvl="4" w:tplc="14090003" w:tentative="1">
      <w:start w:val="1"/>
      <w:numFmt w:val="bullet"/>
      <w:lvlText w:val="o"/>
      <w:lvlJc w:val="left"/>
      <w:pPr>
        <w:ind w:left="3682" w:hanging="360"/>
      </w:pPr>
      <w:rPr>
        <w:rFonts w:ascii="Courier New" w:hAnsi="Courier New" w:cs="Courier New" w:hint="default"/>
      </w:rPr>
    </w:lvl>
    <w:lvl w:ilvl="5" w:tplc="14090005" w:tentative="1">
      <w:start w:val="1"/>
      <w:numFmt w:val="bullet"/>
      <w:lvlText w:val=""/>
      <w:lvlJc w:val="left"/>
      <w:pPr>
        <w:ind w:left="4402" w:hanging="360"/>
      </w:pPr>
      <w:rPr>
        <w:rFonts w:ascii="Wingdings" w:hAnsi="Wingdings" w:hint="default"/>
      </w:rPr>
    </w:lvl>
    <w:lvl w:ilvl="6" w:tplc="14090001" w:tentative="1">
      <w:start w:val="1"/>
      <w:numFmt w:val="bullet"/>
      <w:lvlText w:val=""/>
      <w:lvlJc w:val="left"/>
      <w:pPr>
        <w:ind w:left="5122" w:hanging="360"/>
      </w:pPr>
      <w:rPr>
        <w:rFonts w:ascii="Symbol" w:hAnsi="Symbol" w:hint="default"/>
      </w:rPr>
    </w:lvl>
    <w:lvl w:ilvl="7" w:tplc="14090003" w:tentative="1">
      <w:start w:val="1"/>
      <w:numFmt w:val="bullet"/>
      <w:lvlText w:val="o"/>
      <w:lvlJc w:val="left"/>
      <w:pPr>
        <w:ind w:left="5842" w:hanging="360"/>
      </w:pPr>
      <w:rPr>
        <w:rFonts w:ascii="Courier New" w:hAnsi="Courier New" w:cs="Courier New" w:hint="default"/>
      </w:rPr>
    </w:lvl>
    <w:lvl w:ilvl="8" w:tplc="14090005" w:tentative="1">
      <w:start w:val="1"/>
      <w:numFmt w:val="bullet"/>
      <w:lvlText w:val=""/>
      <w:lvlJc w:val="left"/>
      <w:pPr>
        <w:ind w:left="6562" w:hanging="360"/>
      </w:pPr>
      <w:rPr>
        <w:rFonts w:ascii="Wingdings" w:hAnsi="Wingdings" w:hint="default"/>
      </w:rPr>
    </w:lvl>
  </w:abstractNum>
  <w:abstractNum w:abstractNumId="33">
    <w:nsid w:val="5BA34813"/>
    <w:multiLevelType w:val="hybridMultilevel"/>
    <w:tmpl w:val="A380D2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5E924CA1"/>
    <w:multiLevelType w:val="hybridMultilevel"/>
    <w:tmpl w:val="FF54C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0D46173"/>
    <w:multiLevelType w:val="hybridMultilevel"/>
    <w:tmpl w:val="8EAE4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27148CE"/>
    <w:multiLevelType w:val="hybridMultilevel"/>
    <w:tmpl w:val="98C2E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640A1596"/>
    <w:multiLevelType w:val="hybridMultilevel"/>
    <w:tmpl w:val="89002A5C"/>
    <w:lvl w:ilvl="0" w:tplc="B614AF52">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47530E9"/>
    <w:multiLevelType w:val="hybridMultilevel"/>
    <w:tmpl w:val="43AEE0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A7A0E01"/>
    <w:multiLevelType w:val="hybridMultilevel"/>
    <w:tmpl w:val="D9B0B57A"/>
    <w:lvl w:ilvl="0" w:tplc="913664F0">
      <w:start w:val="1"/>
      <w:numFmt w:val="bullet"/>
      <w:lvlText w:val=""/>
      <w:lvlJc w:val="left"/>
      <w:pPr>
        <w:ind w:left="753"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B6A184E"/>
    <w:multiLevelType w:val="hybridMultilevel"/>
    <w:tmpl w:val="4D62FF68"/>
    <w:lvl w:ilvl="0" w:tplc="913664F0">
      <w:start w:val="1"/>
      <w:numFmt w:val="bullet"/>
      <w:lvlText w:val=""/>
      <w:lvlJc w:val="left"/>
      <w:pPr>
        <w:ind w:left="786" w:hanging="360"/>
      </w:pPr>
      <w:rPr>
        <w:rFonts w:ascii="Symbol" w:hAnsi="Symbol" w:hint="default"/>
        <w:sz w:val="22"/>
        <w:szCs w:val="22"/>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41">
    <w:nsid w:val="6B6D7047"/>
    <w:multiLevelType w:val="hybridMultilevel"/>
    <w:tmpl w:val="44DE8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6C4C73DC"/>
    <w:multiLevelType w:val="hybridMultilevel"/>
    <w:tmpl w:val="19DEACC2"/>
    <w:lvl w:ilvl="0" w:tplc="1409000D">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3">
    <w:nsid w:val="6D1D427C"/>
    <w:multiLevelType w:val="hybridMultilevel"/>
    <w:tmpl w:val="A7C6DF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1BE58FB"/>
    <w:multiLevelType w:val="hybridMultilevel"/>
    <w:tmpl w:val="B276E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78B6892"/>
    <w:multiLevelType w:val="hybridMultilevel"/>
    <w:tmpl w:val="E6EC9520"/>
    <w:lvl w:ilvl="0" w:tplc="913664F0">
      <w:start w:val="1"/>
      <w:numFmt w:val="bullet"/>
      <w:lvlText w:val=""/>
      <w:lvlJc w:val="left"/>
      <w:pPr>
        <w:ind w:left="786" w:hanging="360"/>
      </w:pPr>
      <w:rPr>
        <w:rFonts w:ascii="Symbol" w:hAnsi="Symbol" w:hint="default"/>
        <w:sz w:val="22"/>
        <w:szCs w:val="22"/>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46">
    <w:nsid w:val="7A97510A"/>
    <w:multiLevelType w:val="hybridMultilevel"/>
    <w:tmpl w:val="4B706876"/>
    <w:lvl w:ilvl="0" w:tplc="913664F0">
      <w:start w:val="1"/>
      <w:numFmt w:val="bullet"/>
      <w:lvlText w:val=""/>
      <w:lvlJc w:val="left"/>
      <w:pPr>
        <w:ind w:left="753"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7FAE0A37"/>
    <w:multiLevelType w:val="hybridMultilevel"/>
    <w:tmpl w:val="FE2C8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33"/>
  </w:num>
  <w:num w:numId="4">
    <w:abstractNumId w:val="36"/>
  </w:num>
  <w:num w:numId="5">
    <w:abstractNumId w:val="31"/>
  </w:num>
  <w:num w:numId="6">
    <w:abstractNumId w:val="23"/>
  </w:num>
  <w:num w:numId="7">
    <w:abstractNumId w:val="12"/>
  </w:num>
  <w:num w:numId="8">
    <w:abstractNumId w:val="2"/>
  </w:num>
  <w:num w:numId="9">
    <w:abstractNumId w:val="24"/>
  </w:num>
  <w:num w:numId="10">
    <w:abstractNumId w:val="5"/>
  </w:num>
  <w:num w:numId="11">
    <w:abstractNumId w:val="43"/>
  </w:num>
  <w:num w:numId="12">
    <w:abstractNumId w:val="47"/>
  </w:num>
  <w:num w:numId="13">
    <w:abstractNumId w:val="21"/>
  </w:num>
  <w:num w:numId="14">
    <w:abstractNumId w:val="44"/>
  </w:num>
  <w:num w:numId="15">
    <w:abstractNumId w:val="13"/>
  </w:num>
  <w:num w:numId="16">
    <w:abstractNumId w:val="19"/>
  </w:num>
  <w:num w:numId="17">
    <w:abstractNumId w:val="41"/>
  </w:num>
  <w:num w:numId="18">
    <w:abstractNumId w:val="18"/>
  </w:num>
  <w:num w:numId="19">
    <w:abstractNumId w:val="4"/>
  </w:num>
  <w:num w:numId="20">
    <w:abstractNumId w:val="20"/>
  </w:num>
  <w:num w:numId="21">
    <w:abstractNumId w:val="15"/>
  </w:num>
  <w:num w:numId="22">
    <w:abstractNumId w:val="8"/>
  </w:num>
  <w:num w:numId="23">
    <w:abstractNumId w:val="6"/>
  </w:num>
  <w:num w:numId="24">
    <w:abstractNumId w:val="30"/>
  </w:num>
  <w:num w:numId="25">
    <w:abstractNumId w:val="32"/>
  </w:num>
  <w:num w:numId="26">
    <w:abstractNumId w:val="38"/>
  </w:num>
  <w:num w:numId="27">
    <w:abstractNumId w:val="29"/>
  </w:num>
  <w:num w:numId="28">
    <w:abstractNumId w:val="9"/>
  </w:num>
  <w:num w:numId="29">
    <w:abstractNumId w:val="40"/>
  </w:num>
  <w:num w:numId="30">
    <w:abstractNumId w:val="22"/>
  </w:num>
  <w:num w:numId="31">
    <w:abstractNumId w:val="3"/>
  </w:num>
  <w:num w:numId="32">
    <w:abstractNumId w:val="27"/>
  </w:num>
  <w:num w:numId="33">
    <w:abstractNumId w:val="45"/>
  </w:num>
  <w:num w:numId="34">
    <w:abstractNumId w:val="26"/>
  </w:num>
  <w:num w:numId="35">
    <w:abstractNumId w:val="28"/>
  </w:num>
  <w:num w:numId="36">
    <w:abstractNumId w:val="46"/>
  </w:num>
  <w:num w:numId="37">
    <w:abstractNumId w:val="11"/>
  </w:num>
  <w:num w:numId="38">
    <w:abstractNumId w:val="39"/>
  </w:num>
  <w:num w:numId="39">
    <w:abstractNumId w:val="14"/>
  </w:num>
  <w:num w:numId="40">
    <w:abstractNumId w:val="0"/>
  </w:num>
  <w:num w:numId="41">
    <w:abstractNumId w:val="10"/>
  </w:num>
  <w:num w:numId="42">
    <w:abstractNumId w:val="7"/>
  </w:num>
  <w:num w:numId="43">
    <w:abstractNumId w:val="16"/>
  </w:num>
  <w:num w:numId="44">
    <w:abstractNumId w:val="17"/>
  </w:num>
  <w:num w:numId="45">
    <w:abstractNumId w:val="1"/>
  </w:num>
  <w:num w:numId="46">
    <w:abstractNumId w:val="37"/>
  </w:num>
  <w:num w:numId="47">
    <w:abstractNumId w:val="3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FE"/>
    <w:rsid w:val="00002635"/>
    <w:rsid w:val="0000300B"/>
    <w:rsid w:val="00006656"/>
    <w:rsid w:val="00006CA2"/>
    <w:rsid w:val="0001056D"/>
    <w:rsid w:val="00012525"/>
    <w:rsid w:val="00013213"/>
    <w:rsid w:val="00013545"/>
    <w:rsid w:val="000141CA"/>
    <w:rsid w:val="00014920"/>
    <w:rsid w:val="0001636F"/>
    <w:rsid w:val="00016ADA"/>
    <w:rsid w:val="00016DCE"/>
    <w:rsid w:val="00020303"/>
    <w:rsid w:val="00021D96"/>
    <w:rsid w:val="000241EA"/>
    <w:rsid w:val="00025A26"/>
    <w:rsid w:val="00026607"/>
    <w:rsid w:val="00030139"/>
    <w:rsid w:val="00034BE8"/>
    <w:rsid w:val="00036432"/>
    <w:rsid w:val="00037318"/>
    <w:rsid w:val="000373BB"/>
    <w:rsid w:val="000404FA"/>
    <w:rsid w:val="000408DA"/>
    <w:rsid w:val="00040DE2"/>
    <w:rsid w:val="000422C2"/>
    <w:rsid w:val="00042982"/>
    <w:rsid w:val="0004709B"/>
    <w:rsid w:val="00047DFA"/>
    <w:rsid w:val="000539D7"/>
    <w:rsid w:val="00053C66"/>
    <w:rsid w:val="000656E5"/>
    <w:rsid w:val="00070197"/>
    <w:rsid w:val="00070943"/>
    <w:rsid w:val="000710A2"/>
    <w:rsid w:val="00071A99"/>
    <w:rsid w:val="0007282D"/>
    <w:rsid w:val="00073D90"/>
    <w:rsid w:val="00073DE9"/>
    <w:rsid w:val="000743C3"/>
    <w:rsid w:val="00074974"/>
    <w:rsid w:val="00076EB6"/>
    <w:rsid w:val="00077188"/>
    <w:rsid w:val="00077643"/>
    <w:rsid w:val="00080274"/>
    <w:rsid w:val="000804FA"/>
    <w:rsid w:val="00080871"/>
    <w:rsid w:val="00081975"/>
    <w:rsid w:val="00081E57"/>
    <w:rsid w:val="0008216B"/>
    <w:rsid w:val="00083398"/>
    <w:rsid w:val="00084042"/>
    <w:rsid w:val="000868E6"/>
    <w:rsid w:val="00086FED"/>
    <w:rsid w:val="00087AA0"/>
    <w:rsid w:val="0009147A"/>
    <w:rsid w:val="000919A6"/>
    <w:rsid w:val="00096AF6"/>
    <w:rsid w:val="000A0A7C"/>
    <w:rsid w:val="000A2AE9"/>
    <w:rsid w:val="000A4830"/>
    <w:rsid w:val="000A5876"/>
    <w:rsid w:val="000A73DF"/>
    <w:rsid w:val="000A787A"/>
    <w:rsid w:val="000B13EC"/>
    <w:rsid w:val="000B141A"/>
    <w:rsid w:val="000B142E"/>
    <w:rsid w:val="000B2124"/>
    <w:rsid w:val="000B6793"/>
    <w:rsid w:val="000C1224"/>
    <w:rsid w:val="000C2C90"/>
    <w:rsid w:val="000C333C"/>
    <w:rsid w:val="000C4406"/>
    <w:rsid w:val="000C59CB"/>
    <w:rsid w:val="000C6460"/>
    <w:rsid w:val="000C6862"/>
    <w:rsid w:val="000D05AD"/>
    <w:rsid w:val="000D3D67"/>
    <w:rsid w:val="000D4B77"/>
    <w:rsid w:val="000D5741"/>
    <w:rsid w:val="000D5BE1"/>
    <w:rsid w:val="000D6724"/>
    <w:rsid w:val="000D6A0E"/>
    <w:rsid w:val="000E0567"/>
    <w:rsid w:val="000E18D9"/>
    <w:rsid w:val="000E3088"/>
    <w:rsid w:val="000E3A5B"/>
    <w:rsid w:val="000E622A"/>
    <w:rsid w:val="000E6D2F"/>
    <w:rsid w:val="000E7178"/>
    <w:rsid w:val="000E7210"/>
    <w:rsid w:val="000F2306"/>
    <w:rsid w:val="000F2DC4"/>
    <w:rsid w:val="000F2FDF"/>
    <w:rsid w:val="000F32C8"/>
    <w:rsid w:val="000F6E51"/>
    <w:rsid w:val="00100F8E"/>
    <w:rsid w:val="00101233"/>
    <w:rsid w:val="00101A09"/>
    <w:rsid w:val="00102C2E"/>
    <w:rsid w:val="00103624"/>
    <w:rsid w:val="00111DAF"/>
    <w:rsid w:val="00112AE2"/>
    <w:rsid w:val="00113117"/>
    <w:rsid w:val="00113F9C"/>
    <w:rsid w:val="00115280"/>
    <w:rsid w:val="00116659"/>
    <w:rsid w:val="00116953"/>
    <w:rsid w:val="00117536"/>
    <w:rsid w:val="00117C38"/>
    <w:rsid w:val="00121A32"/>
    <w:rsid w:val="00122158"/>
    <w:rsid w:val="00123975"/>
    <w:rsid w:val="001267B2"/>
    <w:rsid w:val="00126DCB"/>
    <w:rsid w:val="00131879"/>
    <w:rsid w:val="00133E0E"/>
    <w:rsid w:val="00134B9D"/>
    <w:rsid w:val="00135741"/>
    <w:rsid w:val="001363F4"/>
    <w:rsid w:val="00136853"/>
    <w:rsid w:val="00140725"/>
    <w:rsid w:val="001409D5"/>
    <w:rsid w:val="00140D34"/>
    <w:rsid w:val="0014155D"/>
    <w:rsid w:val="00143F35"/>
    <w:rsid w:val="0014490B"/>
    <w:rsid w:val="00144CC8"/>
    <w:rsid w:val="00145DFF"/>
    <w:rsid w:val="0014784C"/>
    <w:rsid w:val="0015061F"/>
    <w:rsid w:val="00150864"/>
    <w:rsid w:val="00153ABB"/>
    <w:rsid w:val="001568DB"/>
    <w:rsid w:val="00161627"/>
    <w:rsid w:val="00161DB8"/>
    <w:rsid w:val="00161FD6"/>
    <w:rsid w:val="00164BE1"/>
    <w:rsid w:val="001666EA"/>
    <w:rsid w:val="0016732C"/>
    <w:rsid w:val="00170CF2"/>
    <w:rsid w:val="00170E8D"/>
    <w:rsid w:val="00172C51"/>
    <w:rsid w:val="00172D5A"/>
    <w:rsid w:val="0017344D"/>
    <w:rsid w:val="001746F0"/>
    <w:rsid w:val="00174883"/>
    <w:rsid w:val="00174C6F"/>
    <w:rsid w:val="00177E14"/>
    <w:rsid w:val="00181CA8"/>
    <w:rsid w:val="00181D60"/>
    <w:rsid w:val="00181D76"/>
    <w:rsid w:val="00181F85"/>
    <w:rsid w:val="001833ED"/>
    <w:rsid w:val="00185D91"/>
    <w:rsid w:val="001868E2"/>
    <w:rsid w:val="00186F24"/>
    <w:rsid w:val="00187272"/>
    <w:rsid w:val="00190248"/>
    <w:rsid w:val="0019145B"/>
    <w:rsid w:val="0019166F"/>
    <w:rsid w:val="00191B75"/>
    <w:rsid w:val="00192279"/>
    <w:rsid w:val="00193876"/>
    <w:rsid w:val="00194CA2"/>
    <w:rsid w:val="00195072"/>
    <w:rsid w:val="0019549F"/>
    <w:rsid w:val="001955C4"/>
    <w:rsid w:val="00196DC1"/>
    <w:rsid w:val="00197103"/>
    <w:rsid w:val="001A1047"/>
    <w:rsid w:val="001A14DF"/>
    <w:rsid w:val="001A3CE7"/>
    <w:rsid w:val="001A40EF"/>
    <w:rsid w:val="001A7FC3"/>
    <w:rsid w:val="001B0983"/>
    <w:rsid w:val="001B09A9"/>
    <w:rsid w:val="001B57D7"/>
    <w:rsid w:val="001B661B"/>
    <w:rsid w:val="001B75DE"/>
    <w:rsid w:val="001C0476"/>
    <w:rsid w:val="001C233E"/>
    <w:rsid w:val="001C251E"/>
    <w:rsid w:val="001C49EE"/>
    <w:rsid w:val="001C4D5E"/>
    <w:rsid w:val="001C71C1"/>
    <w:rsid w:val="001C76A4"/>
    <w:rsid w:val="001D3DDC"/>
    <w:rsid w:val="001D4121"/>
    <w:rsid w:val="001D440C"/>
    <w:rsid w:val="001D51E0"/>
    <w:rsid w:val="001D523A"/>
    <w:rsid w:val="001D7119"/>
    <w:rsid w:val="001D759E"/>
    <w:rsid w:val="001E1674"/>
    <w:rsid w:val="001E26AC"/>
    <w:rsid w:val="001E33F8"/>
    <w:rsid w:val="001E3B30"/>
    <w:rsid w:val="001E500E"/>
    <w:rsid w:val="001E54F4"/>
    <w:rsid w:val="001E602D"/>
    <w:rsid w:val="001E7879"/>
    <w:rsid w:val="001F035E"/>
    <w:rsid w:val="001F19E2"/>
    <w:rsid w:val="001F20D3"/>
    <w:rsid w:val="001F3CB5"/>
    <w:rsid w:val="001F3F1F"/>
    <w:rsid w:val="001F44C0"/>
    <w:rsid w:val="001F5F2A"/>
    <w:rsid w:val="002000A0"/>
    <w:rsid w:val="00201D98"/>
    <w:rsid w:val="0020212A"/>
    <w:rsid w:val="00203A49"/>
    <w:rsid w:val="0020519A"/>
    <w:rsid w:val="0021034E"/>
    <w:rsid w:val="00211F85"/>
    <w:rsid w:val="00213169"/>
    <w:rsid w:val="00213B16"/>
    <w:rsid w:val="00214064"/>
    <w:rsid w:val="00214CB9"/>
    <w:rsid w:val="00216E3A"/>
    <w:rsid w:val="00220CBC"/>
    <w:rsid w:val="002215C3"/>
    <w:rsid w:val="002217A8"/>
    <w:rsid w:val="00226BD6"/>
    <w:rsid w:val="00231722"/>
    <w:rsid w:val="00232B8B"/>
    <w:rsid w:val="00232DD6"/>
    <w:rsid w:val="00232EB0"/>
    <w:rsid w:val="0023651E"/>
    <w:rsid w:val="00236A21"/>
    <w:rsid w:val="00236A26"/>
    <w:rsid w:val="00237FDE"/>
    <w:rsid w:val="00240AB7"/>
    <w:rsid w:val="00241BD5"/>
    <w:rsid w:val="00242216"/>
    <w:rsid w:val="00243012"/>
    <w:rsid w:val="002433D7"/>
    <w:rsid w:val="0024466E"/>
    <w:rsid w:val="00244CC3"/>
    <w:rsid w:val="00246D17"/>
    <w:rsid w:val="00246FBC"/>
    <w:rsid w:val="002505E1"/>
    <w:rsid w:val="002508FD"/>
    <w:rsid w:val="0025096C"/>
    <w:rsid w:val="00251C7E"/>
    <w:rsid w:val="00253D45"/>
    <w:rsid w:val="00254514"/>
    <w:rsid w:val="00255B25"/>
    <w:rsid w:val="002627FF"/>
    <w:rsid w:val="002632D1"/>
    <w:rsid w:val="00263AF1"/>
    <w:rsid w:val="00264856"/>
    <w:rsid w:val="00264CD9"/>
    <w:rsid w:val="00265A65"/>
    <w:rsid w:val="00266A68"/>
    <w:rsid w:val="002677F3"/>
    <w:rsid w:val="00267F92"/>
    <w:rsid w:val="00270540"/>
    <w:rsid w:val="0027131C"/>
    <w:rsid w:val="00271773"/>
    <w:rsid w:val="00271C00"/>
    <w:rsid w:val="00271EF8"/>
    <w:rsid w:val="00273728"/>
    <w:rsid w:val="00273AE9"/>
    <w:rsid w:val="0027721D"/>
    <w:rsid w:val="00277EBF"/>
    <w:rsid w:val="00282600"/>
    <w:rsid w:val="00282CFA"/>
    <w:rsid w:val="00282E76"/>
    <w:rsid w:val="00283959"/>
    <w:rsid w:val="00283C9D"/>
    <w:rsid w:val="0028477A"/>
    <w:rsid w:val="00290707"/>
    <w:rsid w:val="00290AA1"/>
    <w:rsid w:val="00290FD0"/>
    <w:rsid w:val="0029243E"/>
    <w:rsid w:val="002945D9"/>
    <w:rsid w:val="00297E18"/>
    <w:rsid w:val="002A1011"/>
    <w:rsid w:val="002A2CC9"/>
    <w:rsid w:val="002A2D28"/>
    <w:rsid w:val="002A4C09"/>
    <w:rsid w:val="002A52AD"/>
    <w:rsid w:val="002A67FE"/>
    <w:rsid w:val="002A7FC0"/>
    <w:rsid w:val="002B0F6C"/>
    <w:rsid w:val="002B39C5"/>
    <w:rsid w:val="002B45AF"/>
    <w:rsid w:val="002B630B"/>
    <w:rsid w:val="002C0862"/>
    <w:rsid w:val="002C2BE3"/>
    <w:rsid w:val="002C505C"/>
    <w:rsid w:val="002C5691"/>
    <w:rsid w:val="002C63B8"/>
    <w:rsid w:val="002D1583"/>
    <w:rsid w:val="002D22D8"/>
    <w:rsid w:val="002D4B89"/>
    <w:rsid w:val="002D4CA7"/>
    <w:rsid w:val="002D60E6"/>
    <w:rsid w:val="002D68F4"/>
    <w:rsid w:val="002D77A9"/>
    <w:rsid w:val="002E1591"/>
    <w:rsid w:val="002E2EC4"/>
    <w:rsid w:val="002E4626"/>
    <w:rsid w:val="002E7DB3"/>
    <w:rsid w:val="002F0AE8"/>
    <w:rsid w:val="002F46D0"/>
    <w:rsid w:val="002F5565"/>
    <w:rsid w:val="002F59ED"/>
    <w:rsid w:val="00300680"/>
    <w:rsid w:val="00302B55"/>
    <w:rsid w:val="003030BB"/>
    <w:rsid w:val="00304804"/>
    <w:rsid w:val="0030777B"/>
    <w:rsid w:val="00307A14"/>
    <w:rsid w:val="00310E0D"/>
    <w:rsid w:val="00311BCD"/>
    <w:rsid w:val="003121AB"/>
    <w:rsid w:val="003125D4"/>
    <w:rsid w:val="00312878"/>
    <w:rsid w:val="00313EF0"/>
    <w:rsid w:val="00314050"/>
    <w:rsid w:val="00316AA5"/>
    <w:rsid w:val="00320B2C"/>
    <w:rsid w:val="00322739"/>
    <w:rsid w:val="00326FEA"/>
    <w:rsid w:val="003276BD"/>
    <w:rsid w:val="00330322"/>
    <w:rsid w:val="003321E8"/>
    <w:rsid w:val="00335331"/>
    <w:rsid w:val="00336C2A"/>
    <w:rsid w:val="00337B47"/>
    <w:rsid w:val="00342BA1"/>
    <w:rsid w:val="00344195"/>
    <w:rsid w:val="00346AE7"/>
    <w:rsid w:val="00350922"/>
    <w:rsid w:val="0035123F"/>
    <w:rsid w:val="00352477"/>
    <w:rsid w:val="0035539C"/>
    <w:rsid w:val="003560D8"/>
    <w:rsid w:val="00356458"/>
    <w:rsid w:val="00356D89"/>
    <w:rsid w:val="003609CE"/>
    <w:rsid w:val="0036179E"/>
    <w:rsid w:val="00361F28"/>
    <w:rsid w:val="003625AB"/>
    <w:rsid w:val="00367265"/>
    <w:rsid w:val="00370B69"/>
    <w:rsid w:val="003729DF"/>
    <w:rsid w:val="0037385C"/>
    <w:rsid w:val="00373E6A"/>
    <w:rsid w:val="00374ED9"/>
    <w:rsid w:val="0038060E"/>
    <w:rsid w:val="00380CC8"/>
    <w:rsid w:val="00380DA2"/>
    <w:rsid w:val="00382296"/>
    <w:rsid w:val="00382452"/>
    <w:rsid w:val="00384856"/>
    <w:rsid w:val="003849D7"/>
    <w:rsid w:val="00385248"/>
    <w:rsid w:val="00392180"/>
    <w:rsid w:val="003928D4"/>
    <w:rsid w:val="00393A6E"/>
    <w:rsid w:val="0039656A"/>
    <w:rsid w:val="003A2481"/>
    <w:rsid w:val="003A28DB"/>
    <w:rsid w:val="003A41A7"/>
    <w:rsid w:val="003A4B36"/>
    <w:rsid w:val="003A514C"/>
    <w:rsid w:val="003A5EB6"/>
    <w:rsid w:val="003A645A"/>
    <w:rsid w:val="003B2B87"/>
    <w:rsid w:val="003B34D5"/>
    <w:rsid w:val="003B5235"/>
    <w:rsid w:val="003C041C"/>
    <w:rsid w:val="003C09E3"/>
    <w:rsid w:val="003C0BE3"/>
    <w:rsid w:val="003C1122"/>
    <w:rsid w:val="003C1749"/>
    <w:rsid w:val="003C5269"/>
    <w:rsid w:val="003C790E"/>
    <w:rsid w:val="003D1AA6"/>
    <w:rsid w:val="003E0283"/>
    <w:rsid w:val="003E411B"/>
    <w:rsid w:val="003E57F0"/>
    <w:rsid w:val="003F0833"/>
    <w:rsid w:val="003F0D80"/>
    <w:rsid w:val="003F1555"/>
    <w:rsid w:val="003F2D1F"/>
    <w:rsid w:val="003F2FC1"/>
    <w:rsid w:val="003F321B"/>
    <w:rsid w:val="003F36AC"/>
    <w:rsid w:val="004020D7"/>
    <w:rsid w:val="0040278D"/>
    <w:rsid w:val="00402BCB"/>
    <w:rsid w:val="00402F76"/>
    <w:rsid w:val="00406907"/>
    <w:rsid w:val="00407F0D"/>
    <w:rsid w:val="00410440"/>
    <w:rsid w:val="00411495"/>
    <w:rsid w:val="00411644"/>
    <w:rsid w:val="00411A04"/>
    <w:rsid w:val="004122F6"/>
    <w:rsid w:val="00414795"/>
    <w:rsid w:val="004152A5"/>
    <w:rsid w:val="00415A3F"/>
    <w:rsid w:val="00416A6C"/>
    <w:rsid w:val="004207CC"/>
    <w:rsid w:val="00422272"/>
    <w:rsid w:val="00423519"/>
    <w:rsid w:val="004245CB"/>
    <w:rsid w:val="0043073A"/>
    <w:rsid w:val="004307BA"/>
    <w:rsid w:val="00430E3A"/>
    <w:rsid w:val="00431689"/>
    <w:rsid w:val="0043524B"/>
    <w:rsid w:val="004369D1"/>
    <w:rsid w:val="00436CC1"/>
    <w:rsid w:val="00440617"/>
    <w:rsid w:val="00441ED5"/>
    <w:rsid w:val="00443B15"/>
    <w:rsid w:val="00443DFE"/>
    <w:rsid w:val="00443F19"/>
    <w:rsid w:val="004456E4"/>
    <w:rsid w:val="00445D57"/>
    <w:rsid w:val="00445E53"/>
    <w:rsid w:val="0044631F"/>
    <w:rsid w:val="0044738F"/>
    <w:rsid w:val="00451EF5"/>
    <w:rsid w:val="00452B21"/>
    <w:rsid w:val="00455A20"/>
    <w:rsid w:val="00455FC6"/>
    <w:rsid w:val="0045713E"/>
    <w:rsid w:val="00457508"/>
    <w:rsid w:val="00457AA1"/>
    <w:rsid w:val="0046078B"/>
    <w:rsid w:val="00461EA8"/>
    <w:rsid w:val="0046354C"/>
    <w:rsid w:val="00463FCA"/>
    <w:rsid w:val="00465246"/>
    <w:rsid w:val="00473250"/>
    <w:rsid w:val="00476216"/>
    <w:rsid w:val="00477652"/>
    <w:rsid w:val="0048086E"/>
    <w:rsid w:val="0048292E"/>
    <w:rsid w:val="00484380"/>
    <w:rsid w:val="00486459"/>
    <w:rsid w:val="00486F2D"/>
    <w:rsid w:val="00490BA4"/>
    <w:rsid w:val="004937D5"/>
    <w:rsid w:val="00493E14"/>
    <w:rsid w:val="004947A8"/>
    <w:rsid w:val="00495771"/>
    <w:rsid w:val="00495870"/>
    <w:rsid w:val="00497DAB"/>
    <w:rsid w:val="004A24A0"/>
    <w:rsid w:val="004A2E6E"/>
    <w:rsid w:val="004A336B"/>
    <w:rsid w:val="004A575B"/>
    <w:rsid w:val="004A68D2"/>
    <w:rsid w:val="004A6CAE"/>
    <w:rsid w:val="004A71F6"/>
    <w:rsid w:val="004B13B7"/>
    <w:rsid w:val="004B25E7"/>
    <w:rsid w:val="004B2FFD"/>
    <w:rsid w:val="004B50C7"/>
    <w:rsid w:val="004B6E71"/>
    <w:rsid w:val="004B7153"/>
    <w:rsid w:val="004C0AA7"/>
    <w:rsid w:val="004C1989"/>
    <w:rsid w:val="004C5F64"/>
    <w:rsid w:val="004C75B6"/>
    <w:rsid w:val="004C7EAD"/>
    <w:rsid w:val="004D153B"/>
    <w:rsid w:val="004D2A91"/>
    <w:rsid w:val="004D2C6A"/>
    <w:rsid w:val="004D3859"/>
    <w:rsid w:val="004D3B1D"/>
    <w:rsid w:val="004D4C5D"/>
    <w:rsid w:val="004D4D9E"/>
    <w:rsid w:val="004D702F"/>
    <w:rsid w:val="004D7EDA"/>
    <w:rsid w:val="004E00D8"/>
    <w:rsid w:val="004E1906"/>
    <w:rsid w:val="004E1E9A"/>
    <w:rsid w:val="004E3454"/>
    <w:rsid w:val="004E3614"/>
    <w:rsid w:val="004E4B24"/>
    <w:rsid w:val="004E51CA"/>
    <w:rsid w:val="004F17BD"/>
    <w:rsid w:val="004F3738"/>
    <w:rsid w:val="004F4C0F"/>
    <w:rsid w:val="004F78AA"/>
    <w:rsid w:val="00500DBA"/>
    <w:rsid w:val="00504EFC"/>
    <w:rsid w:val="00506EB7"/>
    <w:rsid w:val="0050714A"/>
    <w:rsid w:val="00510CBE"/>
    <w:rsid w:val="00511129"/>
    <w:rsid w:val="00511344"/>
    <w:rsid w:val="005115D5"/>
    <w:rsid w:val="0051559B"/>
    <w:rsid w:val="005157B3"/>
    <w:rsid w:val="00515CFD"/>
    <w:rsid w:val="00522A85"/>
    <w:rsid w:val="00527DCB"/>
    <w:rsid w:val="00530871"/>
    <w:rsid w:val="00530E00"/>
    <w:rsid w:val="0053182F"/>
    <w:rsid w:val="00534140"/>
    <w:rsid w:val="00535A45"/>
    <w:rsid w:val="00535C3C"/>
    <w:rsid w:val="005362C8"/>
    <w:rsid w:val="00536B73"/>
    <w:rsid w:val="00537576"/>
    <w:rsid w:val="0053763F"/>
    <w:rsid w:val="00537CC4"/>
    <w:rsid w:val="00537D73"/>
    <w:rsid w:val="00543B0F"/>
    <w:rsid w:val="00544AEE"/>
    <w:rsid w:val="00545245"/>
    <w:rsid w:val="00547B96"/>
    <w:rsid w:val="00552071"/>
    <w:rsid w:val="00552EDD"/>
    <w:rsid w:val="00557E6C"/>
    <w:rsid w:val="005606B1"/>
    <w:rsid w:val="0056154A"/>
    <w:rsid w:val="00561B38"/>
    <w:rsid w:val="005623B1"/>
    <w:rsid w:val="00562436"/>
    <w:rsid w:val="005636A7"/>
    <w:rsid w:val="00563771"/>
    <w:rsid w:val="005645D8"/>
    <w:rsid w:val="00566497"/>
    <w:rsid w:val="00570CA3"/>
    <w:rsid w:val="00570F20"/>
    <w:rsid w:val="00571ECB"/>
    <w:rsid w:val="00572A08"/>
    <w:rsid w:val="0057311A"/>
    <w:rsid w:val="00573E10"/>
    <w:rsid w:val="00574D81"/>
    <w:rsid w:val="00575609"/>
    <w:rsid w:val="0057625E"/>
    <w:rsid w:val="00580602"/>
    <w:rsid w:val="00582984"/>
    <w:rsid w:val="00583C16"/>
    <w:rsid w:val="00583C8D"/>
    <w:rsid w:val="00584256"/>
    <w:rsid w:val="00584786"/>
    <w:rsid w:val="00590974"/>
    <w:rsid w:val="00590B7D"/>
    <w:rsid w:val="0059141A"/>
    <w:rsid w:val="00591967"/>
    <w:rsid w:val="005926C2"/>
    <w:rsid w:val="00592BB2"/>
    <w:rsid w:val="00594FE8"/>
    <w:rsid w:val="00596B84"/>
    <w:rsid w:val="00597403"/>
    <w:rsid w:val="0059765B"/>
    <w:rsid w:val="00597779"/>
    <w:rsid w:val="005A0424"/>
    <w:rsid w:val="005A26EC"/>
    <w:rsid w:val="005A34C9"/>
    <w:rsid w:val="005A476E"/>
    <w:rsid w:val="005A5F2E"/>
    <w:rsid w:val="005A6467"/>
    <w:rsid w:val="005A72AA"/>
    <w:rsid w:val="005A7350"/>
    <w:rsid w:val="005A7986"/>
    <w:rsid w:val="005B519F"/>
    <w:rsid w:val="005B51BC"/>
    <w:rsid w:val="005C0490"/>
    <w:rsid w:val="005C16C4"/>
    <w:rsid w:val="005C22F9"/>
    <w:rsid w:val="005C35F9"/>
    <w:rsid w:val="005C3B06"/>
    <w:rsid w:val="005C5885"/>
    <w:rsid w:val="005C60D5"/>
    <w:rsid w:val="005C7565"/>
    <w:rsid w:val="005C7C33"/>
    <w:rsid w:val="005D12CE"/>
    <w:rsid w:val="005D23E9"/>
    <w:rsid w:val="005D3834"/>
    <w:rsid w:val="005D5E29"/>
    <w:rsid w:val="005D64EB"/>
    <w:rsid w:val="005D7487"/>
    <w:rsid w:val="005E1585"/>
    <w:rsid w:val="005E215D"/>
    <w:rsid w:val="005E4630"/>
    <w:rsid w:val="005E65C1"/>
    <w:rsid w:val="005E7024"/>
    <w:rsid w:val="005E739D"/>
    <w:rsid w:val="005E7BFD"/>
    <w:rsid w:val="005F13EA"/>
    <w:rsid w:val="005F184D"/>
    <w:rsid w:val="005F1A00"/>
    <w:rsid w:val="005F1FA5"/>
    <w:rsid w:val="005F2125"/>
    <w:rsid w:val="005F277B"/>
    <w:rsid w:val="005F32F2"/>
    <w:rsid w:val="005F3A21"/>
    <w:rsid w:val="005F47C0"/>
    <w:rsid w:val="005F53A9"/>
    <w:rsid w:val="00601B4C"/>
    <w:rsid w:val="00602D09"/>
    <w:rsid w:val="0060325D"/>
    <w:rsid w:val="00604BC2"/>
    <w:rsid w:val="006067DF"/>
    <w:rsid w:val="00611E8D"/>
    <w:rsid w:val="006129B5"/>
    <w:rsid w:val="00614040"/>
    <w:rsid w:val="00614087"/>
    <w:rsid w:val="00615373"/>
    <w:rsid w:val="006155A9"/>
    <w:rsid w:val="006165E6"/>
    <w:rsid w:val="00617671"/>
    <w:rsid w:val="00621062"/>
    <w:rsid w:val="00625BFF"/>
    <w:rsid w:val="0062749C"/>
    <w:rsid w:val="006323D6"/>
    <w:rsid w:val="00633A56"/>
    <w:rsid w:val="006344D7"/>
    <w:rsid w:val="00635C3D"/>
    <w:rsid w:val="00641558"/>
    <w:rsid w:val="006428FB"/>
    <w:rsid w:val="00642E7E"/>
    <w:rsid w:val="00646F23"/>
    <w:rsid w:val="00647D3D"/>
    <w:rsid w:val="00651BB4"/>
    <w:rsid w:val="0065268A"/>
    <w:rsid w:val="00653079"/>
    <w:rsid w:val="00653A8D"/>
    <w:rsid w:val="0065519A"/>
    <w:rsid w:val="00655B41"/>
    <w:rsid w:val="0065611C"/>
    <w:rsid w:val="0066096F"/>
    <w:rsid w:val="0066183A"/>
    <w:rsid w:val="00662B56"/>
    <w:rsid w:val="00663C71"/>
    <w:rsid w:val="00667AC7"/>
    <w:rsid w:val="00667C1C"/>
    <w:rsid w:val="0067033F"/>
    <w:rsid w:val="00672A0B"/>
    <w:rsid w:val="00674C9C"/>
    <w:rsid w:val="00675730"/>
    <w:rsid w:val="00677993"/>
    <w:rsid w:val="00677C47"/>
    <w:rsid w:val="0068003F"/>
    <w:rsid w:val="006800F6"/>
    <w:rsid w:val="0068039C"/>
    <w:rsid w:val="0068054F"/>
    <w:rsid w:val="00680EBC"/>
    <w:rsid w:val="0068563B"/>
    <w:rsid w:val="00685844"/>
    <w:rsid w:val="00686B36"/>
    <w:rsid w:val="0068710E"/>
    <w:rsid w:val="00690AA6"/>
    <w:rsid w:val="006922DF"/>
    <w:rsid w:val="0069294C"/>
    <w:rsid w:val="00692AB8"/>
    <w:rsid w:val="00695521"/>
    <w:rsid w:val="00695BFB"/>
    <w:rsid w:val="00696FC3"/>
    <w:rsid w:val="006A04FC"/>
    <w:rsid w:val="006A1842"/>
    <w:rsid w:val="006A1986"/>
    <w:rsid w:val="006A3342"/>
    <w:rsid w:val="006A378E"/>
    <w:rsid w:val="006A3E3D"/>
    <w:rsid w:val="006A4952"/>
    <w:rsid w:val="006A4EC8"/>
    <w:rsid w:val="006A5132"/>
    <w:rsid w:val="006B0CE2"/>
    <w:rsid w:val="006B4EEB"/>
    <w:rsid w:val="006B5910"/>
    <w:rsid w:val="006B5DA3"/>
    <w:rsid w:val="006B6829"/>
    <w:rsid w:val="006B6A84"/>
    <w:rsid w:val="006C0722"/>
    <w:rsid w:val="006C0AD4"/>
    <w:rsid w:val="006C18DF"/>
    <w:rsid w:val="006C3FDA"/>
    <w:rsid w:val="006C7808"/>
    <w:rsid w:val="006D4A94"/>
    <w:rsid w:val="006D54AD"/>
    <w:rsid w:val="006D565B"/>
    <w:rsid w:val="006D6993"/>
    <w:rsid w:val="006D7EEE"/>
    <w:rsid w:val="006E09C1"/>
    <w:rsid w:val="006E1AB5"/>
    <w:rsid w:val="006E1E36"/>
    <w:rsid w:val="006E1ECF"/>
    <w:rsid w:val="006E3BA1"/>
    <w:rsid w:val="006E3CCF"/>
    <w:rsid w:val="006E40A2"/>
    <w:rsid w:val="006E560A"/>
    <w:rsid w:val="006E718D"/>
    <w:rsid w:val="006E7699"/>
    <w:rsid w:val="006E7D26"/>
    <w:rsid w:val="006F1DC0"/>
    <w:rsid w:val="006F384E"/>
    <w:rsid w:val="006F4CC4"/>
    <w:rsid w:val="006F5190"/>
    <w:rsid w:val="007014A5"/>
    <w:rsid w:val="00701C61"/>
    <w:rsid w:val="00703D8D"/>
    <w:rsid w:val="00704392"/>
    <w:rsid w:val="00707013"/>
    <w:rsid w:val="007102E4"/>
    <w:rsid w:val="00710361"/>
    <w:rsid w:val="00713E06"/>
    <w:rsid w:val="00714CA2"/>
    <w:rsid w:val="00714CB1"/>
    <w:rsid w:val="00714D91"/>
    <w:rsid w:val="0071540B"/>
    <w:rsid w:val="007206DF"/>
    <w:rsid w:val="00724026"/>
    <w:rsid w:val="00724F1F"/>
    <w:rsid w:val="0072526C"/>
    <w:rsid w:val="0072690D"/>
    <w:rsid w:val="007277FF"/>
    <w:rsid w:val="00727D07"/>
    <w:rsid w:val="00734160"/>
    <w:rsid w:val="00734F7A"/>
    <w:rsid w:val="0073645A"/>
    <w:rsid w:val="00736EBF"/>
    <w:rsid w:val="007436E9"/>
    <w:rsid w:val="00743735"/>
    <w:rsid w:val="0074485A"/>
    <w:rsid w:val="00744BBE"/>
    <w:rsid w:val="00745E81"/>
    <w:rsid w:val="007461A7"/>
    <w:rsid w:val="00751FD1"/>
    <w:rsid w:val="007545A2"/>
    <w:rsid w:val="007563F0"/>
    <w:rsid w:val="00756A1E"/>
    <w:rsid w:val="00756D67"/>
    <w:rsid w:val="00757396"/>
    <w:rsid w:val="007611BC"/>
    <w:rsid w:val="0076125E"/>
    <w:rsid w:val="00761CD7"/>
    <w:rsid w:val="00762D52"/>
    <w:rsid w:val="0076467A"/>
    <w:rsid w:val="00765058"/>
    <w:rsid w:val="00770218"/>
    <w:rsid w:val="007702CE"/>
    <w:rsid w:val="0077054F"/>
    <w:rsid w:val="00771360"/>
    <w:rsid w:val="00772050"/>
    <w:rsid w:val="00775772"/>
    <w:rsid w:val="00776BAC"/>
    <w:rsid w:val="00780230"/>
    <w:rsid w:val="0078056F"/>
    <w:rsid w:val="00781538"/>
    <w:rsid w:val="00781AC7"/>
    <w:rsid w:val="00782C9E"/>
    <w:rsid w:val="00783D95"/>
    <w:rsid w:val="0078736E"/>
    <w:rsid w:val="00787F30"/>
    <w:rsid w:val="007901A2"/>
    <w:rsid w:val="007916F4"/>
    <w:rsid w:val="007931F7"/>
    <w:rsid w:val="007972A2"/>
    <w:rsid w:val="007A0982"/>
    <w:rsid w:val="007A1113"/>
    <w:rsid w:val="007A1ACD"/>
    <w:rsid w:val="007A2895"/>
    <w:rsid w:val="007A3CFF"/>
    <w:rsid w:val="007A3E90"/>
    <w:rsid w:val="007A494C"/>
    <w:rsid w:val="007A4BCC"/>
    <w:rsid w:val="007A4DE9"/>
    <w:rsid w:val="007A6AB3"/>
    <w:rsid w:val="007B04E0"/>
    <w:rsid w:val="007B0B8D"/>
    <w:rsid w:val="007B2B10"/>
    <w:rsid w:val="007B2DAE"/>
    <w:rsid w:val="007B3321"/>
    <w:rsid w:val="007C018C"/>
    <w:rsid w:val="007C1F1A"/>
    <w:rsid w:val="007C2463"/>
    <w:rsid w:val="007C2B5C"/>
    <w:rsid w:val="007C365E"/>
    <w:rsid w:val="007C437E"/>
    <w:rsid w:val="007C58B8"/>
    <w:rsid w:val="007C5E89"/>
    <w:rsid w:val="007C727D"/>
    <w:rsid w:val="007C7A78"/>
    <w:rsid w:val="007D1002"/>
    <w:rsid w:val="007D1169"/>
    <w:rsid w:val="007D14DC"/>
    <w:rsid w:val="007D35D9"/>
    <w:rsid w:val="007D4DD4"/>
    <w:rsid w:val="007D4DDC"/>
    <w:rsid w:val="007D7AA7"/>
    <w:rsid w:val="007D7B84"/>
    <w:rsid w:val="007E0A5D"/>
    <w:rsid w:val="007E13D9"/>
    <w:rsid w:val="007E1932"/>
    <w:rsid w:val="007E209C"/>
    <w:rsid w:val="007E273F"/>
    <w:rsid w:val="007E4E2E"/>
    <w:rsid w:val="007E5E7C"/>
    <w:rsid w:val="007E7D2E"/>
    <w:rsid w:val="007F0D2F"/>
    <w:rsid w:val="007F1CB1"/>
    <w:rsid w:val="007F3017"/>
    <w:rsid w:val="007F4953"/>
    <w:rsid w:val="007F4B1B"/>
    <w:rsid w:val="007F5F25"/>
    <w:rsid w:val="007F6B33"/>
    <w:rsid w:val="00801321"/>
    <w:rsid w:val="00804CCE"/>
    <w:rsid w:val="00804D9D"/>
    <w:rsid w:val="00806E5B"/>
    <w:rsid w:val="00807902"/>
    <w:rsid w:val="00810115"/>
    <w:rsid w:val="00810589"/>
    <w:rsid w:val="008108B6"/>
    <w:rsid w:val="00812933"/>
    <w:rsid w:val="008131E6"/>
    <w:rsid w:val="00817AE3"/>
    <w:rsid w:val="00817D7A"/>
    <w:rsid w:val="00820626"/>
    <w:rsid w:val="008249FC"/>
    <w:rsid w:val="00824FDB"/>
    <w:rsid w:val="00825343"/>
    <w:rsid w:val="0082644B"/>
    <w:rsid w:val="00834355"/>
    <w:rsid w:val="0083445F"/>
    <w:rsid w:val="008354DB"/>
    <w:rsid w:val="008364EA"/>
    <w:rsid w:val="00843DD4"/>
    <w:rsid w:val="00844164"/>
    <w:rsid w:val="00845896"/>
    <w:rsid w:val="008465AF"/>
    <w:rsid w:val="00856304"/>
    <w:rsid w:val="0085696E"/>
    <w:rsid w:val="00857131"/>
    <w:rsid w:val="00861BE6"/>
    <w:rsid w:val="00862AA9"/>
    <w:rsid w:val="008648DA"/>
    <w:rsid w:val="00865C04"/>
    <w:rsid w:val="00865F7B"/>
    <w:rsid w:val="0086711C"/>
    <w:rsid w:val="008703E3"/>
    <w:rsid w:val="008728CF"/>
    <w:rsid w:val="0087368E"/>
    <w:rsid w:val="00873B66"/>
    <w:rsid w:val="00873EC6"/>
    <w:rsid w:val="00874005"/>
    <w:rsid w:val="0087653B"/>
    <w:rsid w:val="00876DEF"/>
    <w:rsid w:val="00880F09"/>
    <w:rsid w:val="00881688"/>
    <w:rsid w:val="00881F98"/>
    <w:rsid w:val="0089020F"/>
    <w:rsid w:val="00891541"/>
    <w:rsid w:val="00894860"/>
    <w:rsid w:val="008955F0"/>
    <w:rsid w:val="00897C87"/>
    <w:rsid w:val="008A2A31"/>
    <w:rsid w:val="008A3044"/>
    <w:rsid w:val="008A6164"/>
    <w:rsid w:val="008A6659"/>
    <w:rsid w:val="008A6E8B"/>
    <w:rsid w:val="008A7D2A"/>
    <w:rsid w:val="008B06DE"/>
    <w:rsid w:val="008B3DC7"/>
    <w:rsid w:val="008B3E43"/>
    <w:rsid w:val="008B556E"/>
    <w:rsid w:val="008B5750"/>
    <w:rsid w:val="008B5CB5"/>
    <w:rsid w:val="008B6925"/>
    <w:rsid w:val="008C068C"/>
    <w:rsid w:val="008C1295"/>
    <w:rsid w:val="008C13FC"/>
    <w:rsid w:val="008C25D5"/>
    <w:rsid w:val="008C2DB8"/>
    <w:rsid w:val="008C4489"/>
    <w:rsid w:val="008C53BB"/>
    <w:rsid w:val="008C5559"/>
    <w:rsid w:val="008C77BA"/>
    <w:rsid w:val="008C7A0A"/>
    <w:rsid w:val="008D0187"/>
    <w:rsid w:val="008D0615"/>
    <w:rsid w:val="008D0A93"/>
    <w:rsid w:val="008D0E6C"/>
    <w:rsid w:val="008D23F7"/>
    <w:rsid w:val="008D256C"/>
    <w:rsid w:val="008D2756"/>
    <w:rsid w:val="008D2C35"/>
    <w:rsid w:val="008D460E"/>
    <w:rsid w:val="008D46C1"/>
    <w:rsid w:val="008D4BD4"/>
    <w:rsid w:val="008D5D18"/>
    <w:rsid w:val="008D6AAA"/>
    <w:rsid w:val="008E318F"/>
    <w:rsid w:val="008E392E"/>
    <w:rsid w:val="008E5D12"/>
    <w:rsid w:val="008E643F"/>
    <w:rsid w:val="008E6810"/>
    <w:rsid w:val="008F3D34"/>
    <w:rsid w:val="008F3E46"/>
    <w:rsid w:val="008F5947"/>
    <w:rsid w:val="008F6763"/>
    <w:rsid w:val="008F6BC5"/>
    <w:rsid w:val="008F6E81"/>
    <w:rsid w:val="008F6F60"/>
    <w:rsid w:val="009005E6"/>
    <w:rsid w:val="00902D60"/>
    <w:rsid w:val="00904951"/>
    <w:rsid w:val="009055E1"/>
    <w:rsid w:val="00912238"/>
    <w:rsid w:val="009129C3"/>
    <w:rsid w:val="009172E1"/>
    <w:rsid w:val="00920AFC"/>
    <w:rsid w:val="00922C97"/>
    <w:rsid w:val="00924146"/>
    <w:rsid w:val="009252A7"/>
    <w:rsid w:val="00926329"/>
    <w:rsid w:val="0092643F"/>
    <w:rsid w:val="00926C1F"/>
    <w:rsid w:val="00930CF1"/>
    <w:rsid w:val="009313B5"/>
    <w:rsid w:val="00936D2B"/>
    <w:rsid w:val="00941522"/>
    <w:rsid w:val="00942B88"/>
    <w:rsid w:val="00944FE9"/>
    <w:rsid w:val="009454D2"/>
    <w:rsid w:val="009456FF"/>
    <w:rsid w:val="00945D3A"/>
    <w:rsid w:val="00946A30"/>
    <w:rsid w:val="00946C67"/>
    <w:rsid w:val="00946C9F"/>
    <w:rsid w:val="00947721"/>
    <w:rsid w:val="00947943"/>
    <w:rsid w:val="00951256"/>
    <w:rsid w:val="0095202F"/>
    <w:rsid w:val="0095391C"/>
    <w:rsid w:val="00954225"/>
    <w:rsid w:val="00956702"/>
    <w:rsid w:val="00957926"/>
    <w:rsid w:val="00960DFE"/>
    <w:rsid w:val="00962F57"/>
    <w:rsid w:val="00963488"/>
    <w:rsid w:val="0096450D"/>
    <w:rsid w:val="00964592"/>
    <w:rsid w:val="00966B57"/>
    <w:rsid w:val="00966F14"/>
    <w:rsid w:val="009722FA"/>
    <w:rsid w:val="00972875"/>
    <w:rsid w:val="009754F4"/>
    <w:rsid w:val="0097654E"/>
    <w:rsid w:val="009777C5"/>
    <w:rsid w:val="00977F2A"/>
    <w:rsid w:val="00981994"/>
    <w:rsid w:val="009828A8"/>
    <w:rsid w:val="00984226"/>
    <w:rsid w:val="00984B3B"/>
    <w:rsid w:val="00984EC4"/>
    <w:rsid w:val="009858F4"/>
    <w:rsid w:val="00990C2C"/>
    <w:rsid w:val="00991579"/>
    <w:rsid w:val="00991D8D"/>
    <w:rsid w:val="00992CCF"/>
    <w:rsid w:val="00996242"/>
    <w:rsid w:val="00997BAB"/>
    <w:rsid w:val="009A022B"/>
    <w:rsid w:val="009A3556"/>
    <w:rsid w:val="009A3EFB"/>
    <w:rsid w:val="009A5341"/>
    <w:rsid w:val="009A5BF7"/>
    <w:rsid w:val="009A73FE"/>
    <w:rsid w:val="009B0A37"/>
    <w:rsid w:val="009B0AAC"/>
    <w:rsid w:val="009B159B"/>
    <w:rsid w:val="009B182B"/>
    <w:rsid w:val="009B2061"/>
    <w:rsid w:val="009B2393"/>
    <w:rsid w:val="009B31F3"/>
    <w:rsid w:val="009B606D"/>
    <w:rsid w:val="009B6CBE"/>
    <w:rsid w:val="009B753A"/>
    <w:rsid w:val="009C1672"/>
    <w:rsid w:val="009C18D6"/>
    <w:rsid w:val="009C20BD"/>
    <w:rsid w:val="009C6D4F"/>
    <w:rsid w:val="009D2450"/>
    <w:rsid w:val="009D310B"/>
    <w:rsid w:val="009E0C70"/>
    <w:rsid w:val="009E108C"/>
    <w:rsid w:val="009E1695"/>
    <w:rsid w:val="009E22F6"/>
    <w:rsid w:val="009E241D"/>
    <w:rsid w:val="009E2668"/>
    <w:rsid w:val="009E31C8"/>
    <w:rsid w:val="009E4719"/>
    <w:rsid w:val="009F0954"/>
    <w:rsid w:val="009F0CF6"/>
    <w:rsid w:val="009F0FCC"/>
    <w:rsid w:val="009F11F6"/>
    <w:rsid w:val="009F1C34"/>
    <w:rsid w:val="009F42CE"/>
    <w:rsid w:val="009F4685"/>
    <w:rsid w:val="009F4748"/>
    <w:rsid w:val="00A026AA"/>
    <w:rsid w:val="00A03F8D"/>
    <w:rsid w:val="00A06115"/>
    <w:rsid w:val="00A1066B"/>
    <w:rsid w:val="00A13267"/>
    <w:rsid w:val="00A1343E"/>
    <w:rsid w:val="00A1385C"/>
    <w:rsid w:val="00A13F66"/>
    <w:rsid w:val="00A160D0"/>
    <w:rsid w:val="00A1638F"/>
    <w:rsid w:val="00A17822"/>
    <w:rsid w:val="00A17892"/>
    <w:rsid w:val="00A22878"/>
    <w:rsid w:val="00A24C26"/>
    <w:rsid w:val="00A254C4"/>
    <w:rsid w:val="00A25F61"/>
    <w:rsid w:val="00A30E89"/>
    <w:rsid w:val="00A31737"/>
    <w:rsid w:val="00A3319B"/>
    <w:rsid w:val="00A33ACB"/>
    <w:rsid w:val="00A3516C"/>
    <w:rsid w:val="00A35D5E"/>
    <w:rsid w:val="00A36357"/>
    <w:rsid w:val="00A37B24"/>
    <w:rsid w:val="00A40296"/>
    <w:rsid w:val="00A41371"/>
    <w:rsid w:val="00A417BC"/>
    <w:rsid w:val="00A4211B"/>
    <w:rsid w:val="00A42460"/>
    <w:rsid w:val="00A429F1"/>
    <w:rsid w:val="00A4334C"/>
    <w:rsid w:val="00A519BA"/>
    <w:rsid w:val="00A52329"/>
    <w:rsid w:val="00A524B9"/>
    <w:rsid w:val="00A52ABF"/>
    <w:rsid w:val="00A53272"/>
    <w:rsid w:val="00A53508"/>
    <w:rsid w:val="00A54500"/>
    <w:rsid w:val="00A54726"/>
    <w:rsid w:val="00A54ABE"/>
    <w:rsid w:val="00A54EF7"/>
    <w:rsid w:val="00A573E6"/>
    <w:rsid w:val="00A6104E"/>
    <w:rsid w:val="00A63050"/>
    <w:rsid w:val="00A63A6D"/>
    <w:rsid w:val="00A65358"/>
    <w:rsid w:val="00A65853"/>
    <w:rsid w:val="00A6699C"/>
    <w:rsid w:val="00A6756B"/>
    <w:rsid w:val="00A74D7C"/>
    <w:rsid w:val="00A7545A"/>
    <w:rsid w:val="00A754C0"/>
    <w:rsid w:val="00A76547"/>
    <w:rsid w:val="00A80F84"/>
    <w:rsid w:val="00A81255"/>
    <w:rsid w:val="00A8229A"/>
    <w:rsid w:val="00A8289E"/>
    <w:rsid w:val="00A83B89"/>
    <w:rsid w:val="00A859C0"/>
    <w:rsid w:val="00A85AC9"/>
    <w:rsid w:val="00A8666A"/>
    <w:rsid w:val="00A878E1"/>
    <w:rsid w:val="00A90438"/>
    <w:rsid w:val="00A90EFE"/>
    <w:rsid w:val="00A9102F"/>
    <w:rsid w:val="00A91D14"/>
    <w:rsid w:val="00A939B4"/>
    <w:rsid w:val="00A948E3"/>
    <w:rsid w:val="00A94ABE"/>
    <w:rsid w:val="00A95BF5"/>
    <w:rsid w:val="00A95F6C"/>
    <w:rsid w:val="00A97156"/>
    <w:rsid w:val="00A977DE"/>
    <w:rsid w:val="00A9796E"/>
    <w:rsid w:val="00AA408F"/>
    <w:rsid w:val="00AA4E6A"/>
    <w:rsid w:val="00AA7934"/>
    <w:rsid w:val="00AB005B"/>
    <w:rsid w:val="00AB0654"/>
    <w:rsid w:val="00AB0833"/>
    <w:rsid w:val="00AB2403"/>
    <w:rsid w:val="00AB35E7"/>
    <w:rsid w:val="00AB7EAB"/>
    <w:rsid w:val="00AC17CD"/>
    <w:rsid w:val="00AC301D"/>
    <w:rsid w:val="00AC3168"/>
    <w:rsid w:val="00AC4B28"/>
    <w:rsid w:val="00AC5751"/>
    <w:rsid w:val="00AD0AF4"/>
    <w:rsid w:val="00AD1009"/>
    <w:rsid w:val="00AD1371"/>
    <w:rsid w:val="00AD34A5"/>
    <w:rsid w:val="00AD395A"/>
    <w:rsid w:val="00AD3C46"/>
    <w:rsid w:val="00AD4AB1"/>
    <w:rsid w:val="00AD4E27"/>
    <w:rsid w:val="00AD52E3"/>
    <w:rsid w:val="00AD5ECE"/>
    <w:rsid w:val="00AD6BF2"/>
    <w:rsid w:val="00AE0143"/>
    <w:rsid w:val="00AE1CD1"/>
    <w:rsid w:val="00AE229E"/>
    <w:rsid w:val="00AE4497"/>
    <w:rsid w:val="00AE5EF4"/>
    <w:rsid w:val="00AE7A6D"/>
    <w:rsid w:val="00AF009D"/>
    <w:rsid w:val="00AF53EB"/>
    <w:rsid w:val="00AF6FB0"/>
    <w:rsid w:val="00AF7260"/>
    <w:rsid w:val="00B01D6D"/>
    <w:rsid w:val="00B03BE2"/>
    <w:rsid w:val="00B10E9E"/>
    <w:rsid w:val="00B1118B"/>
    <w:rsid w:val="00B1360E"/>
    <w:rsid w:val="00B1392C"/>
    <w:rsid w:val="00B140A5"/>
    <w:rsid w:val="00B14843"/>
    <w:rsid w:val="00B167A7"/>
    <w:rsid w:val="00B202AF"/>
    <w:rsid w:val="00B211CD"/>
    <w:rsid w:val="00B21369"/>
    <w:rsid w:val="00B220A1"/>
    <w:rsid w:val="00B230CE"/>
    <w:rsid w:val="00B24424"/>
    <w:rsid w:val="00B30FB2"/>
    <w:rsid w:val="00B335E9"/>
    <w:rsid w:val="00B42A21"/>
    <w:rsid w:val="00B42EBE"/>
    <w:rsid w:val="00B45BC9"/>
    <w:rsid w:val="00B46772"/>
    <w:rsid w:val="00B505BF"/>
    <w:rsid w:val="00B50AD0"/>
    <w:rsid w:val="00B51851"/>
    <w:rsid w:val="00B519AB"/>
    <w:rsid w:val="00B5273A"/>
    <w:rsid w:val="00B52FA0"/>
    <w:rsid w:val="00B56E9E"/>
    <w:rsid w:val="00B57595"/>
    <w:rsid w:val="00B578B5"/>
    <w:rsid w:val="00B60122"/>
    <w:rsid w:val="00B60299"/>
    <w:rsid w:val="00B6103C"/>
    <w:rsid w:val="00B614A2"/>
    <w:rsid w:val="00B6197C"/>
    <w:rsid w:val="00B63596"/>
    <w:rsid w:val="00B64087"/>
    <w:rsid w:val="00B657E9"/>
    <w:rsid w:val="00B67D17"/>
    <w:rsid w:val="00B70BC1"/>
    <w:rsid w:val="00B7325B"/>
    <w:rsid w:val="00B73CCD"/>
    <w:rsid w:val="00B73FF3"/>
    <w:rsid w:val="00B76FF9"/>
    <w:rsid w:val="00B80266"/>
    <w:rsid w:val="00B804B3"/>
    <w:rsid w:val="00B8070D"/>
    <w:rsid w:val="00B80E9A"/>
    <w:rsid w:val="00B81705"/>
    <w:rsid w:val="00B818C0"/>
    <w:rsid w:val="00B81ADA"/>
    <w:rsid w:val="00B81B31"/>
    <w:rsid w:val="00B84152"/>
    <w:rsid w:val="00B86934"/>
    <w:rsid w:val="00B87A67"/>
    <w:rsid w:val="00B87AD4"/>
    <w:rsid w:val="00B908FA"/>
    <w:rsid w:val="00B91339"/>
    <w:rsid w:val="00B92795"/>
    <w:rsid w:val="00B9526D"/>
    <w:rsid w:val="00B9544A"/>
    <w:rsid w:val="00B95B35"/>
    <w:rsid w:val="00BA02A9"/>
    <w:rsid w:val="00BA08E4"/>
    <w:rsid w:val="00BA1AA8"/>
    <w:rsid w:val="00BA2995"/>
    <w:rsid w:val="00BA2EDD"/>
    <w:rsid w:val="00BA409D"/>
    <w:rsid w:val="00BA6912"/>
    <w:rsid w:val="00BA76C8"/>
    <w:rsid w:val="00BB01BA"/>
    <w:rsid w:val="00BB0410"/>
    <w:rsid w:val="00BB265A"/>
    <w:rsid w:val="00BB6322"/>
    <w:rsid w:val="00BC03C8"/>
    <w:rsid w:val="00BC29A0"/>
    <w:rsid w:val="00BC33F7"/>
    <w:rsid w:val="00BC5A15"/>
    <w:rsid w:val="00BC7B7B"/>
    <w:rsid w:val="00BD1AA0"/>
    <w:rsid w:val="00BD1BCC"/>
    <w:rsid w:val="00BD1DFC"/>
    <w:rsid w:val="00BD32AA"/>
    <w:rsid w:val="00BD36CA"/>
    <w:rsid w:val="00BD3EAC"/>
    <w:rsid w:val="00BD6AD9"/>
    <w:rsid w:val="00BD71A4"/>
    <w:rsid w:val="00BD7547"/>
    <w:rsid w:val="00BE03B3"/>
    <w:rsid w:val="00BE07BC"/>
    <w:rsid w:val="00BE267C"/>
    <w:rsid w:val="00BE33D1"/>
    <w:rsid w:val="00BE7567"/>
    <w:rsid w:val="00BF070A"/>
    <w:rsid w:val="00BF2787"/>
    <w:rsid w:val="00BF4459"/>
    <w:rsid w:val="00BF5C5E"/>
    <w:rsid w:val="00C031A7"/>
    <w:rsid w:val="00C0346A"/>
    <w:rsid w:val="00C03A6F"/>
    <w:rsid w:val="00C040B6"/>
    <w:rsid w:val="00C04AA6"/>
    <w:rsid w:val="00C04C10"/>
    <w:rsid w:val="00C04CAF"/>
    <w:rsid w:val="00C04F97"/>
    <w:rsid w:val="00C056C8"/>
    <w:rsid w:val="00C05ACA"/>
    <w:rsid w:val="00C0680B"/>
    <w:rsid w:val="00C06EBC"/>
    <w:rsid w:val="00C07604"/>
    <w:rsid w:val="00C07B38"/>
    <w:rsid w:val="00C10550"/>
    <w:rsid w:val="00C131FF"/>
    <w:rsid w:val="00C14DBC"/>
    <w:rsid w:val="00C15902"/>
    <w:rsid w:val="00C20BD8"/>
    <w:rsid w:val="00C21BA7"/>
    <w:rsid w:val="00C22478"/>
    <w:rsid w:val="00C2278E"/>
    <w:rsid w:val="00C241F2"/>
    <w:rsid w:val="00C24391"/>
    <w:rsid w:val="00C25DF1"/>
    <w:rsid w:val="00C27044"/>
    <w:rsid w:val="00C30F74"/>
    <w:rsid w:val="00C31977"/>
    <w:rsid w:val="00C325A0"/>
    <w:rsid w:val="00C3261A"/>
    <w:rsid w:val="00C33BCD"/>
    <w:rsid w:val="00C340C5"/>
    <w:rsid w:val="00C356A0"/>
    <w:rsid w:val="00C35D68"/>
    <w:rsid w:val="00C41C0B"/>
    <w:rsid w:val="00C43575"/>
    <w:rsid w:val="00C43B58"/>
    <w:rsid w:val="00C4452E"/>
    <w:rsid w:val="00C45B18"/>
    <w:rsid w:val="00C47525"/>
    <w:rsid w:val="00C47CD9"/>
    <w:rsid w:val="00C522DE"/>
    <w:rsid w:val="00C543B7"/>
    <w:rsid w:val="00C54C51"/>
    <w:rsid w:val="00C57B21"/>
    <w:rsid w:val="00C60626"/>
    <w:rsid w:val="00C60B3A"/>
    <w:rsid w:val="00C64A99"/>
    <w:rsid w:val="00C66A3B"/>
    <w:rsid w:val="00C66AE2"/>
    <w:rsid w:val="00C70D2E"/>
    <w:rsid w:val="00C73D11"/>
    <w:rsid w:val="00C74518"/>
    <w:rsid w:val="00C74620"/>
    <w:rsid w:val="00C76B45"/>
    <w:rsid w:val="00C770B3"/>
    <w:rsid w:val="00C83926"/>
    <w:rsid w:val="00C846C8"/>
    <w:rsid w:val="00C91B70"/>
    <w:rsid w:val="00C942F9"/>
    <w:rsid w:val="00C9559A"/>
    <w:rsid w:val="00C9719E"/>
    <w:rsid w:val="00CA24DC"/>
    <w:rsid w:val="00CA3194"/>
    <w:rsid w:val="00CA34B2"/>
    <w:rsid w:val="00CA5D39"/>
    <w:rsid w:val="00CA7730"/>
    <w:rsid w:val="00CB1840"/>
    <w:rsid w:val="00CB2F03"/>
    <w:rsid w:val="00CB4D92"/>
    <w:rsid w:val="00CB531F"/>
    <w:rsid w:val="00CB6165"/>
    <w:rsid w:val="00CB6EE9"/>
    <w:rsid w:val="00CB7352"/>
    <w:rsid w:val="00CB73FB"/>
    <w:rsid w:val="00CB7A0B"/>
    <w:rsid w:val="00CC1C5D"/>
    <w:rsid w:val="00CC26EE"/>
    <w:rsid w:val="00CC373D"/>
    <w:rsid w:val="00CC4307"/>
    <w:rsid w:val="00CC5206"/>
    <w:rsid w:val="00CC71F2"/>
    <w:rsid w:val="00CC7459"/>
    <w:rsid w:val="00CC7EE0"/>
    <w:rsid w:val="00CD4915"/>
    <w:rsid w:val="00CD4D60"/>
    <w:rsid w:val="00CD6419"/>
    <w:rsid w:val="00CD6D1F"/>
    <w:rsid w:val="00CD7148"/>
    <w:rsid w:val="00CE0BA6"/>
    <w:rsid w:val="00CE0E7F"/>
    <w:rsid w:val="00CE1403"/>
    <w:rsid w:val="00CE2F43"/>
    <w:rsid w:val="00CE3203"/>
    <w:rsid w:val="00CE5108"/>
    <w:rsid w:val="00CE59D6"/>
    <w:rsid w:val="00CE5B0A"/>
    <w:rsid w:val="00CE5F43"/>
    <w:rsid w:val="00CE77D2"/>
    <w:rsid w:val="00CF0B45"/>
    <w:rsid w:val="00CF3ECD"/>
    <w:rsid w:val="00CF66FC"/>
    <w:rsid w:val="00D00FA6"/>
    <w:rsid w:val="00D03619"/>
    <w:rsid w:val="00D04D99"/>
    <w:rsid w:val="00D05D63"/>
    <w:rsid w:val="00D06FCD"/>
    <w:rsid w:val="00D06FEB"/>
    <w:rsid w:val="00D077CD"/>
    <w:rsid w:val="00D10848"/>
    <w:rsid w:val="00D12C8F"/>
    <w:rsid w:val="00D136E9"/>
    <w:rsid w:val="00D14392"/>
    <w:rsid w:val="00D14752"/>
    <w:rsid w:val="00D14980"/>
    <w:rsid w:val="00D1532B"/>
    <w:rsid w:val="00D15767"/>
    <w:rsid w:val="00D17F86"/>
    <w:rsid w:val="00D20237"/>
    <w:rsid w:val="00D22B42"/>
    <w:rsid w:val="00D23A54"/>
    <w:rsid w:val="00D257B7"/>
    <w:rsid w:val="00D272DC"/>
    <w:rsid w:val="00D303EC"/>
    <w:rsid w:val="00D30C2D"/>
    <w:rsid w:val="00D32A7C"/>
    <w:rsid w:val="00D32D38"/>
    <w:rsid w:val="00D337F0"/>
    <w:rsid w:val="00D33D94"/>
    <w:rsid w:val="00D34AFE"/>
    <w:rsid w:val="00D35D97"/>
    <w:rsid w:val="00D3764E"/>
    <w:rsid w:val="00D4112D"/>
    <w:rsid w:val="00D41B96"/>
    <w:rsid w:val="00D44AF5"/>
    <w:rsid w:val="00D454A9"/>
    <w:rsid w:val="00D45A6C"/>
    <w:rsid w:val="00D462A4"/>
    <w:rsid w:val="00D47583"/>
    <w:rsid w:val="00D47637"/>
    <w:rsid w:val="00D502CD"/>
    <w:rsid w:val="00D5088A"/>
    <w:rsid w:val="00D5188D"/>
    <w:rsid w:val="00D52D22"/>
    <w:rsid w:val="00D53A4E"/>
    <w:rsid w:val="00D53CD3"/>
    <w:rsid w:val="00D55934"/>
    <w:rsid w:val="00D57021"/>
    <w:rsid w:val="00D57400"/>
    <w:rsid w:val="00D577BF"/>
    <w:rsid w:val="00D60048"/>
    <w:rsid w:val="00D606AA"/>
    <w:rsid w:val="00D649A0"/>
    <w:rsid w:val="00D661F7"/>
    <w:rsid w:val="00D66825"/>
    <w:rsid w:val="00D6784E"/>
    <w:rsid w:val="00D708EC"/>
    <w:rsid w:val="00D71A99"/>
    <w:rsid w:val="00D71E71"/>
    <w:rsid w:val="00D71FBA"/>
    <w:rsid w:val="00D72578"/>
    <w:rsid w:val="00D7371E"/>
    <w:rsid w:val="00D74BDD"/>
    <w:rsid w:val="00D7571D"/>
    <w:rsid w:val="00D75AF9"/>
    <w:rsid w:val="00D75B01"/>
    <w:rsid w:val="00D8057B"/>
    <w:rsid w:val="00D809B5"/>
    <w:rsid w:val="00D81302"/>
    <w:rsid w:val="00D81F39"/>
    <w:rsid w:val="00D842D6"/>
    <w:rsid w:val="00D84365"/>
    <w:rsid w:val="00D845BB"/>
    <w:rsid w:val="00D84D4E"/>
    <w:rsid w:val="00D84FD7"/>
    <w:rsid w:val="00D8708D"/>
    <w:rsid w:val="00D90FD5"/>
    <w:rsid w:val="00D9158A"/>
    <w:rsid w:val="00D918B3"/>
    <w:rsid w:val="00D91E59"/>
    <w:rsid w:val="00D9288C"/>
    <w:rsid w:val="00D943D6"/>
    <w:rsid w:val="00D94B9B"/>
    <w:rsid w:val="00D96E84"/>
    <w:rsid w:val="00DA2C57"/>
    <w:rsid w:val="00DA4454"/>
    <w:rsid w:val="00DA63A5"/>
    <w:rsid w:val="00DA7CE0"/>
    <w:rsid w:val="00DA7D8E"/>
    <w:rsid w:val="00DB0B0D"/>
    <w:rsid w:val="00DB260B"/>
    <w:rsid w:val="00DB376E"/>
    <w:rsid w:val="00DB577E"/>
    <w:rsid w:val="00DB5C03"/>
    <w:rsid w:val="00DC1D04"/>
    <w:rsid w:val="00DC4F6F"/>
    <w:rsid w:val="00DC73AC"/>
    <w:rsid w:val="00DD2B51"/>
    <w:rsid w:val="00DD4169"/>
    <w:rsid w:val="00DD580C"/>
    <w:rsid w:val="00DD5F93"/>
    <w:rsid w:val="00DD67ED"/>
    <w:rsid w:val="00DD6E21"/>
    <w:rsid w:val="00DE2B5B"/>
    <w:rsid w:val="00DE3025"/>
    <w:rsid w:val="00DE3039"/>
    <w:rsid w:val="00DE3535"/>
    <w:rsid w:val="00DE3D55"/>
    <w:rsid w:val="00DE450F"/>
    <w:rsid w:val="00DE5C9B"/>
    <w:rsid w:val="00DE7A80"/>
    <w:rsid w:val="00DF1BEE"/>
    <w:rsid w:val="00DF3A82"/>
    <w:rsid w:val="00DF45BA"/>
    <w:rsid w:val="00E02C5E"/>
    <w:rsid w:val="00E050EC"/>
    <w:rsid w:val="00E0656F"/>
    <w:rsid w:val="00E065C5"/>
    <w:rsid w:val="00E06E1B"/>
    <w:rsid w:val="00E11EA0"/>
    <w:rsid w:val="00E149E5"/>
    <w:rsid w:val="00E16310"/>
    <w:rsid w:val="00E17DD3"/>
    <w:rsid w:val="00E21CE7"/>
    <w:rsid w:val="00E21CF8"/>
    <w:rsid w:val="00E226ED"/>
    <w:rsid w:val="00E22E01"/>
    <w:rsid w:val="00E23C63"/>
    <w:rsid w:val="00E24C0C"/>
    <w:rsid w:val="00E27DFA"/>
    <w:rsid w:val="00E31463"/>
    <w:rsid w:val="00E3245D"/>
    <w:rsid w:val="00E35984"/>
    <w:rsid w:val="00E36A33"/>
    <w:rsid w:val="00E36FBD"/>
    <w:rsid w:val="00E37E17"/>
    <w:rsid w:val="00E42B46"/>
    <w:rsid w:val="00E42F0F"/>
    <w:rsid w:val="00E4320E"/>
    <w:rsid w:val="00E43661"/>
    <w:rsid w:val="00E43E2F"/>
    <w:rsid w:val="00E443BA"/>
    <w:rsid w:val="00E4583C"/>
    <w:rsid w:val="00E45EE9"/>
    <w:rsid w:val="00E5036E"/>
    <w:rsid w:val="00E51928"/>
    <w:rsid w:val="00E525BD"/>
    <w:rsid w:val="00E541F4"/>
    <w:rsid w:val="00E546FF"/>
    <w:rsid w:val="00E54D9A"/>
    <w:rsid w:val="00E57444"/>
    <w:rsid w:val="00E5776D"/>
    <w:rsid w:val="00E578E5"/>
    <w:rsid w:val="00E60086"/>
    <w:rsid w:val="00E60CAB"/>
    <w:rsid w:val="00E60CC2"/>
    <w:rsid w:val="00E6177A"/>
    <w:rsid w:val="00E62F73"/>
    <w:rsid w:val="00E639C7"/>
    <w:rsid w:val="00E63E7C"/>
    <w:rsid w:val="00E6594B"/>
    <w:rsid w:val="00E65AE4"/>
    <w:rsid w:val="00E65FC0"/>
    <w:rsid w:val="00E67AF8"/>
    <w:rsid w:val="00E7267C"/>
    <w:rsid w:val="00E75112"/>
    <w:rsid w:val="00E75183"/>
    <w:rsid w:val="00E77297"/>
    <w:rsid w:val="00E772D0"/>
    <w:rsid w:val="00E8226E"/>
    <w:rsid w:val="00E849A0"/>
    <w:rsid w:val="00E870C2"/>
    <w:rsid w:val="00E91C4E"/>
    <w:rsid w:val="00E9288D"/>
    <w:rsid w:val="00E92C21"/>
    <w:rsid w:val="00E94A34"/>
    <w:rsid w:val="00E94D8D"/>
    <w:rsid w:val="00EA0417"/>
    <w:rsid w:val="00EA04BB"/>
    <w:rsid w:val="00EA0FA2"/>
    <w:rsid w:val="00EA1F9F"/>
    <w:rsid w:val="00EA330B"/>
    <w:rsid w:val="00EA4714"/>
    <w:rsid w:val="00EA5F65"/>
    <w:rsid w:val="00EA685F"/>
    <w:rsid w:val="00EA6D4F"/>
    <w:rsid w:val="00EB4425"/>
    <w:rsid w:val="00EB4CED"/>
    <w:rsid w:val="00EB4D17"/>
    <w:rsid w:val="00EB5D30"/>
    <w:rsid w:val="00EC0689"/>
    <w:rsid w:val="00EC191F"/>
    <w:rsid w:val="00EC1DAF"/>
    <w:rsid w:val="00EC2040"/>
    <w:rsid w:val="00EC3674"/>
    <w:rsid w:val="00EC5C8F"/>
    <w:rsid w:val="00ED1C58"/>
    <w:rsid w:val="00ED30E5"/>
    <w:rsid w:val="00ED4B47"/>
    <w:rsid w:val="00ED60C1"/>
    <w:rsid w:val="00ED627C"/>
    <w:rsid w:val="00ED65CB"/>
    <w:rsid w:val="00ED7866"/>
    <w:rsid w:val="00EE0AB8"/>
    <w:rsid w:val="00EE0FEE"/>
    <w:rsid w:val="00EE1264"/>
    <w:rsid w:val="00EE1766"/>
    <w:rsid w:val="00EE21CB"/>
    <w:rsid w:val="00EE2691"/>
    <w:rsid w:val="00EE294E"/>
    <w:rsid w:val="00EE4904"/>
    <w:rsid w:val="00EE5102"/>
    <w:rsid w:val="00EE63FF"/>
    <w:rsid w:val="00EE6BC2"/>
    <w:rsid w:val="00EF04E5"/>
    <w:rsid w:val="00EF0551"/>
    <w:rsid w:val="00EF1941"/>
    <w:rsid w:val="00EF1AC5"/>
    <w:rsid w:val="00EF1CDE"/>
    <w:rsid w:val="00EF41D5"/>
    <w:rsid w:val="00EF4D4F"/>
    <w:rsid w:val="00EF560C"/>
    <w:rsid w:val="00F01B8F"/>
    <w:rsid w:val="00F04DB6"/>
    <w:rsid w:val="00F053C0"/>
    <w:rsid w:val="00F0665A"/>
    <w:rsid w:val="00F07596"/>
    <w:rsid w:val="00F12982"/>
    <w:rsid w:val="00F15C20"/>
    <w:rsid w:val="00F16DEB"/>
    <w:rsid w:val="00F204E7"/>
    <w:rsid w:val="00F234D0"/>
    <w:rsid w:val="00F2424F"/>
    <w:rsid w:val="00F24C65"/>
    <w:rsid w:val="00F262A2"/>
    <w:rsid w:val="00F262DE"/>
    <w:rsid w:val="00F26D6A"/>
    <w:rsid w:val="00F26F38"/>
    <w:rsid w:val="00F27E3A"/>
    <w:rsid w:val="00F31221"/>
    <w:rsid w:val="00F31B47"/>
    <w:rsid w:val="00F32C91"/>
    <w:rsid w:val="00F3532B"/>
    <w:rsid w:val="00F363A6"/>
    <w:rsid w:val="00F4063C"/>
    <w:rsid w:val="00F409F3"/>
    <w:rsid w:val="00F41AAD"/>
    <w:rsid w:val="00F43A5D"/>
    <w:rsid w:val="00F44249"/>
    <w:rsid w:val="00F444BD"/>
    <w:rsid w:val="00F453D6"/>
    <w:rsid w:val="00F52F1E"/>
    <w:rsid w:val="00F56AF6"/>
    <w:rsid w:val="00F57559"/>
    <w:rsid w:val="00F64B0C"/>
    <w:rsid w:val="00F6523F"/>
    <w:rsid w:val="00F67052"/>
    <w:rsid w:val="00F71ABB"/>
    <w:rsid w:val="00F74273"/>
    <w:rsid w:val="00F74F0B"/>
    <w:rsid w:val="00F8045F"/>
    <w:rsid w:val="00F80BB7"/>
    <w:rsid w:val="00F80FA1"/>
    <w:rsid w:val="00F82B8C"/>
    <w:rsid w:val="00F83E9F"/>
    <w:rsid w:val="00F867B6"/>
    <w:rsid w:val="00F90EDD"/>
    <w:rsid w:val="00F94B65"/>
    <w:rsid w:val="00F958EA"/>
    <w:rsid w:val="00F97558"/>
    <w:rsid w:val="00FA0BED"/>
    <w:rsid w:val="00FA20E4"/>
    <w:rsid w:val="00FA36D8"/>
    <w:rsid w:val="00FA485A"/>
    <w:rsid w:val="00FA4D06"/>
    <w:rsid w:val="00FA6E29"/>
    <w:rsid w:val="00FA76C2"/>
    <w:rsid w:val="00FB1101"/>
    <w:rsid w:val="00FB1EF0"/>
    <w:rsid w:val="00FB2F05"/>
    <w:rsid w:val="00FB3A48"/>
    <w:rsid w:val="00FB4569"/>
    <w:rsid w:val="00FB6331"/>
    <w:rsid w:val="00FB75D8"/>
    <w:rsid w:val="00FB7C22"/>
    <w:rsid w:val="00FB7F3F"/>
    <w:rsid w:val="00FC0345"/>
    <w:rsid w:val="00FC2382"/>
    <w:rsid w:val="00FC332D"/>
    <w:rsid w:val="00FC4917"/>
    <w:rsid w:val="00FC6860"/>
    <w:rsid w:val="00FD1040"/>
    <w:rsid w:val="00FD1060"/>
    <w:rsid w:val="00FD703D"/>
    <w:rsid w:val="00FD70EE"/>
    <w:rsid w:val="00FE0347"/>
    <w:rsid w:val="00FE126A"/>
    <w:rsid w:val="00FE17A3"/>
    <w:rsid w:val="00FE1CEB"/>
    <w:rsid w:val="00FE30F8"/>
    <w:rsid w:val="00FE3CFC"/>
    <w:rsid w:val="00FE41AF"/>
    <w:rsid w:val="00FF1575"/>
    <w:rsid w:val="00FF17DD"/>
    <w:rsid w:val="00FF2CEB"/>
    <w:rsid w:val="00FF2FB3"/>
    <w:rsid w:val="00FF358B"/>
    <w:rsid w:val="00FF3B0F"/>
    <w:rsid w:val="00FF61C0"/>
    <w:rsid w:val="00FF7068"/>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A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FE"/>
    <w:pPr>
      <w:ind w:left="720"/>
      <w:contextualSpacing/>
    </w:pPr>
  </w:style>
  <w:style w:type="paragraph" w:styleId="Header">
    <w:name w:val="header"/>
    <w:basedOn w:val="Normal"/>
    <w:link w:val="HeaderChar"/>
    <w:uiPriority w:val="99"/>
    <w:unhideWhenUsed/>
    <w:rsid w:val="00D34AFE"/>
    <w:pPr>
      <w:tabs>
        <w:tab w:val="center" w:pos="4513"/>
        <w:tab w:val="right" w:pos="9026"/>
      </w:tabs>
    </w:pPr>
  </w:style>
  <w:style w:type="character" w:customStyle="1" w:styleId="HeaderChar">
    <w:name w:val="Header Char"/>
    <w:basedOn w:val="DefaultParagraphFont"/>
    <w:link w:val="Header"/>
    <w:uiPriority w:val="99"/>
    <w:rsid w:val="00D34AFE"/>
    <w:rPr>
      <w:rFonts w:ascii="Calibri" w:eastAsia="Calibri" w:hAnsi="Calibri" w:cs="Times New Roman"/>
    </w:rPr>
  </w:style>
  <w:style w:type="paragraph" w:styleId="Footer">
    <w:name w:val="footer"/>
    <w:basedOn w:val="Normal"/>
    <w:link w:val="FooterChar"/>
    <w:uiPriority w:val="99"/>
    <w:unhideWhenUsed/>
    <w:rsid w:val="00D34AFE"/>
    <w:pPr>
      <w:tabs>
        <w:tab w:val="center" w:pos="4513"/>
        <w:tab w:val="right" w:pos="9026"/>
      </w:tabs>
    </w:pPr>
  </w:style>
  <w:style w:type="character" w:customStyle="1" w:styleId="FooterChar">
    <w:name w:val="Footer Char"/>
    <w:basedOn w:val="DefaultParagraphFont"/>
    <w:link w:val="Footer"/>
    <w:uiPriority w:val="99"/>
    <w:rsid w:val="00D34AFE"/>
    <w:rPr>
      <w:rFonts w:ascii="Calibri" w:eastAsia="Calibri" w:hAnsi="Calibri" w:cs="Times New Roman"/>
    </w:rPr>
  </w:style>
  <w:style w:type="table" w:styleId="TableGrid">
    <w:name w:val="Table Grid"/>
    <w:basedOn w:val="TableNormal"/>
    <w:uiPriority w:val="59"/>
    <w:rsid w:val="00EA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9D1"/>
    <w:rPr>
      <w:rFonts w:ascii="Tahoma" w:eastAsia="Calibri" w:hAnsi="Tahoma" w:cs="Tahoma"/>
      <w:sz w:val="16"/>
      <w:szCs w:val="16"/>
    </w:rPr>
  </w:style>
  <w:style w:type="character" w:styleId="CommentReference">
    <w:name w:val="annotation reference"/>
    <w:basedOn w:val="DefaultParagraphFont"/>
    <w:uiPriority w:val="99"/>
    <w:semiHidden/>
    <w:unhideWhenUsed/>
    <w:rsid w:val="000B6793"/>
    <w:rPr>
      <w:sz w:val="16"/>
      <w:szCs w:val="16"/>
    </w:rPr>
  </w:style>
  <w:style w:type="paragraph" w:styleId="CommentText">
    <w:name w:val="annotation text"/>
    <w:basedOn w:val="Normal"/>
    <w:link w:val="CommentTextChar"/>
    <w:uiPriority w:val="99"/>
    <w:semiHidden/>
    <w:unhideWhenUsed/>
    <w:rsid w:val="000B6793"/>
    <w:pPr>
      <w:spacing w:line="240" w:lineRule="auto"/>
    </w:pPr>
    <w:rPr>
      <w:sz w:val="20"/>
      <w:szCs w:val="20"/>
    </w:rPr>
  </w:style>
  <w:style w:type="character" w:customStyle="1" w:styleId="CommentTextChar">
    <w:name w:val="Comment Text Char"/>
    <w:basedOn w:val="DefaultParagraphFont"/>
    <w:link w:val="CommentText"/>
    <w:uiPriority w:val="99"/>
    <w:semiHidden/>
    <w:rsid w:val="000B67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6793"/>
    <w:rPr>
      <w:b/>
      <w:bCs/>
    </w:rPr>
  </w:style>
  <w:style w:type="character" w:customStyle="1" w:styleId="CommentSubjectChar">
    <w:name w:val="Comment Subject Char"/>
    <w:basedOn w:val="CommentTextChar"/>
    <w:link w:val="CommentSubject"/>
    <w:uiPriority w:val="99"/>
    <w:semiHidden/>
    <w:rsid w:val="000B6793"/>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rsid w:val="000E18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18D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E18D9"/>
    <w:rPr>
      <w:vertAlign w:val="superscript"/>
    </w:rPr>
  </w:style>
  <w:style w:type="paragraph" w:styleId="FootnoteText">
    <w:name w:val="footnote text"/>
    <w:basedOn w:val="Normal"/>
    <w:link w:val="FootnoteTextChar"/>
    <w:uiPriority w:val="99"/>
    <w:semiHidden/>
    <w:unhideWhenUsed/>
    <w:rsid w:val="00D153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32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1532B"/>
    <w:rPr>
      <w:vertAlign w:val="superscript"/>
    </w:rPr>
  </w:style>
  <w:style w:type="character" w:styleId="Hyperlink">
    <w:name w:val="Hyperlink"/>
    <w:basedOn w:val="DefaultParagraphFont"/>
    <w:uiPriority w:val="99"/>
    <w:unhideWhenUsed/>
    <w:rsid w:val="00EF1C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A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FE"/>
    <w:pPr>
      <w:ind w:left="720"/>
      <w:contextualSpacing/>
    </w:pPr>
  </w:style>
  <w:style w:type="paragraph" w:styleId="Header">
    <w:name w:val="header"/>
    <w:basedOn w:val="Normal"/>
    <w:link w:val="HeaderChar"/>
    <w:uiPriority w:val="99"/>
    <w:unhideWhenUsed/>
    <w:rsid w:val="00D34AFE"/>
    <w:pPr>
      <w:tabs>
        <w:tab w:val="center" w:pos="4513"/>
        <w:tab w:val="right" w:pos="9026"/>
      </w:tabs>
    </w:pPr>
  </w:style>
  <w:style w:type="character" w:customStyle="1" w:styleId="HeaderChar">
    <w:name w:val="Header Char"/>
    <w:basedOn w:val="DefaultParagraphFont"/>
    <w:link w:val="Header"/>
    <w:uiPriority w:val="99"/>
    <w:rsid w:val="00D34AFE"/>
    <w:rPr>
      <w:rFonts w:ascii="Calibri" w:eastAsia="Calibri" w:hAnsi="Calibri" w:cs="Times New Roman"/>
    </w:rPr>
  </w:style>
  <w:style w:type="paragraph" w:styleId="Footer">
    <w:name w:val="footer"/>
    <w:basedOn w:val="Normal"/>
    <w:link w:val="FooterChar"/>
    <w:uiPriority w:val="99"/>
    <w:unhideWhenUsed/>
    <w:rsid w:val="00D34AFE"/>
    <w:pPr>
      <w:tabs>
        <w:tab w:val="center" w:pos="4513"/>
        <w:tab w:val="right" w:pos="9026"/>
      </w:tabs>
    </w:pPr>
  </w:style>
  <w:style w:type="character" w:customStyle="1" w:styleId="FooterChar">
    <w:name w:val="Footer Char"/>
    <w:basedOn w:val="DefaultParagraphFont"/>
    <w:link w:val="Footer"/>
    <w:uiPriority w:val="99"/>
    <w:rsid w:val="00D34AFE"/>
    <w:rPr>
      <w:rFonts w:ascii="Calibri" w:eastAsia="Calibri" w:hAnsi="Calibri" w:cs="Times New Roman"/>
    </w:rPr>
  </w:style>
  <w:style w:type="table" w:styleId="TableGrid">
    <w:name w:val="Table Grid"/>
    <w:basedOn w:val="TableNormal"/>
    <w:uiPriority w:val="59"/>
    <w:rsid w:val="00EA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9D1"/>
    <w:rPr>
      <w:rFonts w:ascii="Tahoma" w:eastAsia="Calibri" w:hAnsi="Tahoma" w:cs="Tahoma"/>
      <w:sz w:val="16"/>
      <w:szCs w:val="16"/>
    </w:rPr>
  </w:style>
  <w:style w:type="character" w:styleId="CommentReference">
    <w:name w:val="annotation reference"/>
    <w:basedOn w:val="DefaultParagraphFont"/>
    <w:uiPriority w:val="99"/>
    <w:semiHidden/>
    <w:unhideWhenUsed/>
    <w:rsid w:val="000B6793"/>
    <w:rPr>
      <w:sz w:val="16"/>
      <w:szCs w:val="16"/>
    </w:rPr>
  </w:style>
  <w:style w:type="paragraph" w:styleId="CommentText">
    <w:name w:val="annotation text"/>
    <w:basedOn w:val="Normal"/>
    <w:link w:val="CommentTextChar"/>
    <w:uiPriority w:val="99"/>
    <w:semiHidden/>
    <w:unhideWhenUsed/>
    <w:rsid w:val="000B6793"/>
    <w:pPr>
      <w:spacing w:line="240" w:lineRule="auto"/>
    </w:pPr>
    <w:rPr>
      <w:sz w:val="20"/>
      <w:szCs w:val="20"/>
    </w:rPr>
  </w:style>
  <w:style w:type="character" w:customStyle="1" w:styleId="CommentTextChar">
    <w:name w:val="Comment Text Char"/>
    <w:basedOn w:val="DefaultParagraphFont"/>
    <w:link w:val="CommentText"/>
    <w:uiPriority w:val="99"/>
    <w:semiHidden/>
    <w:rsid w:val="000B67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6793"/>
    <w:rPr>
      <w:b/>
      <w:bCs/>
    </w:rPr>
  </w:style>
  <w:style w:type="character" w:customStyle="1" w:styleId="CommentSubjectChar">
    <w:name w:val="Comment Subject Char"/>
    <w:basedOn w:val="CommentTextChar"/>
    <w:link w:val="CommentSubject"/>
    <w:uiPriority w:val="99"/>
    <w:semiHidden/>
    <w:rsid w:val="000B6793"/>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rsid w:val="000E18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18D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E18D9"/>
    <w:rPr>
      <w:vertAlign w:val="superscript"/>
    </w:rPr>
  </w:style>
  <w:style w:type="paragraph" w:styleId="FootnoteText">
    <w:name w:val="footnote text"/>
    <w:basedOn w:val="Normal"/>
    <w:link w:val="FootnoteTextChar"/>
    <w:uiPriority w:val="99"/>
    <w:semiHidden/>
    <w:unhideWhenUsed/>
    <w:rsid w:val="00D153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32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1532B"/>
    <w:rPr>
      <w:vertAlign w:val="superscript"/>
    </w:rPr>
  </w:style>
  <w:style w:type="character" w:styleId="Hyperlink">
    <w:name w:val="Hyperlink"/>
    <w:basedOn w:val="DefaultParagraphFont"/>
    <w:uiPriority w:val="99"/>
    <w:unhideWhenUsed/>
    <w:rsid w:val="00EF1C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orksafe.govt.n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90C86-D775-4B37-84D4-3C62BA31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6</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Conservation</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jsimmons</dc:creator>
  <cp:lastModifiedBy>Lydia</cp:lastModifiedBy>
  <cp:revision>4</cp:revision>
  <cp:lastPrinted>2016-11-15T19:39:00Z</cp:lastPrinted>
  <dcterms:created xsi:type="dcterms:W3CDTF">2018-11-22T04:54:00Z</dcterms:created>
  <dcterms:modified xsi:type="dcterms:W3CDTF">2019-01-29T07:19:00Z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